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96" w:rsidRPr="00652096" w:rsidRDefault="00652096" w:rsidP="00A12FB1">
      <w:pPr>
        <w:pStyle w:val="a3"/>
        <w:tabs>
          <w:tab w:val="left" w:pos="1134"/>
        </w:tabs>
        <w:ind w:left="567"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A6C53">
        <w:rPr>
          <w:rFonts w:ascii="Times New Roman" w:hAnsi="Times New Roman" w:cs="Times New Roman"/>
          <w:sz w:val="28"/>
          <w:szCs w:val="28"/>
        </w:rPr>
        <w:t>4</w:t>
      </w:r>
    </w:p>
    <w:p w:rsidR="00652096" w:rsidRPr="00652096" w:rsidRDefault="0069340F" w:rsidP="00A12FB1">
      <w:pPr>
        <w:pStyle w:val="a3"/>
        <w:tabs>
          <w:tab w:val="left" w:pos="1134"/>
        </w:tabs>
        <w:ind w:left="567"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A280F">
        <w:rPr>
          <w:rFonts w:ascii="Times New Roman" w:hAnsi="Times New Roman" w:cs="Times New Roman"/>
          <w:sz w:val="28"/>
          <w:szCs w:val="28"/>
        </w:rPr>
        <w:t xml:space="preserve">к </w:t>
      </w:r>
      <w:r w:rsidR="00652096" w:rsidRPr="007A280F">
        <w:rPr>
          <w:rFonts w:ascii="Times New Roman" w:hAnsi="Times New Roman" w:cs="Times New Roman"/>
          <w:sz w:val="28"/>
          <w:szCs w:val="28"/>
        </w:rPr>
        <w:t>контракту</w:t>
      </w:r>
      <w:r w:rsidRPr="007A280F">
        <w:rPr>
          <w:rFonts w:ascii="Times New Roman" w:hAnsi="Times New Roman" w:cs="Times New Roman"/>
          <w:sz w:val="28"/>
          <w:szCs w:val="28"/>
        </w:rPr>
        <w:t xml:space="preserve"> (договору)</w:t>
      </w:r>
    </w:p>
    <w:p w:rsidR="006B4F4E" w:rsidRDefault="00652096" w:rsidP="007A280F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652096">
        <w:rPr>
          <w:rFonts w:ascii="Times New Roman" w:hAnsi="Times New Roman" w:cs="Times New Roman"/>
          <w:sz w:val="28"/>
          <w:szCs w:val="28"/>
        </w:rPr>
        <w:t xml:space="preserve">от «___» ______ 20__ г. </w:t>
      </w:r>
      <w:r w:rsidR="007A280F">
        <w:rPr>
          <w:rFonts w:ascii="Times New Roman" w:hAnsi="Times New Roman" w:cs="Times New Roman"/>
          <w:sz w:val="28"/>
          <w:szCs w:val="28"/>
        </w:rPr>
        <w:t xml:space="preserve"> </w:t>
      </w:r>
      <w:r w:rsidRPr="00652096">
        <w:rPr>
          <w:rFonts w:ascii="Times New Roman" w:hAnsi="Times New Roman" w:cs="Times New Roman"/>
          <w:sz w:val="28"/>
          <w:szCs w:val="28"/>
        </w:rPr>
        <w:t>№ ___</w:t>
      </w:r>
    </w:p>
    <w:p w:rsidR="00652096" w:rsidRDefault="00652096" w:rsidP="00652096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652096" w:rsidRPr="00652096" w:rsidRDefault="00652096" w:rsidP="00652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2096">
        <w:rPr>
          <w:rFonts w:ascii="Times New Roman" w:hAnsi="Times New Roman" w:cs="Times New Roman"/>
          <w:sz w:val="28"/>
          <w:szCs w:val="28"/>
        </w:rPr>
        <w:t xml:space="preserve">Регламент электронного документооборота </w:t>
      </w:r>
    </w:p>
    <w:p w:rsidR="00652096" w:rsidRDefault="00652096" w:rsidP="00652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096">
        <w:rPr>
          <w:rFonts w:ascii="Times New Roman" w:hAnsi="Times New Roman" w:cs="Times New Roman"/>
          <w:sz w:val="28"/>
          <w:szCs w:val="28"/>
        </w:rPr>
        <w:t>Портала исполнения контрактов Единой автоматизированной системы управления закупками Московской области</w:t>
      </w:r>
    </w:p>
    <w:bookmarkEnd w:id="0"/>
    <w:p w:rsidR="00652096" w:rsidRDefault="00652096" w:rsidP="00652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096" w:rsidRPr="00652096" w:rsidRDefault="00652096" w:rsidP="008F115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096">
        <w:rPr>
          <w:rFonts w:ascii="Times New Roman" w:hAnsi="Times New Roman" w:cs="Times New Roman"/>
          <w:sz w:val="28"/>
          <w:szCs w:val="28"/>
        </w:rP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</w:t>
      </w:r>
      <w:r w:rsidRPr="00652096">
        <w:t xml:space="preserve"> </w:t>
      </w:r>
      <w:r w:rsidR="00F14D80">
        <w:rPr>
          <w:rFonts w:ascii="Times New Roman" w:hAnsi="Times New Roman" w:cs="Times New Roman"/>
          <w:sz w:val="28"/>
          <w:szCs w:val="28"/>
        </w:rPr>
        <w:t>Портал</w:t>
      </w:r>
      <w:r w:rsidRPr="00652096">
        <w:rPr>
          <w:rFonts w:ascii="Times New Roman" w:hAnsi="Times New Roman" w:cs="Times New Roman"/>
          <w:sz w:val="28"/>
          <w:szCs w:val="28"/>
        </w:rPr>
        <w:t xml:space="preserve"> исполнения контрактов Единой автоматизированной системы управления закупками Московской области (далее –</w:t>
      </w:r>
      <w:r w:rsidR="0032384D">
        <w:rPr>
          <w:rFonts w:ascii="Times New Roman" w:hAnsi="Times New Roman" w:cs="Times New Roman"/>
          <w:sz w:val="28"/>
          <w:szCs w:val="28"/>
        </w:rPr>
        <w:t xml:space="preserve"> </w:t>
      </w:r>
      <w:r w:rsidRPr="00652096">
        <w:rPr>
          <w:rFonts w:ascii="Times New Roman" w:hAnsi="Times New Roman" w:cs="Times New Roman"/>
          <w:sz w:val="28"/>
          <w:szCs w:val="28"/>
        </w:rPr>
        <w:t>ПИК ЕАСУЗ).</w:t>
      </w:r>
    </w:p>
    <w:p w:rsidR="00F14D80" w:rsidRPr="00F14D80" w:rsidRDefault="00F14D80" w:rsidP="008F115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D80">
        <w:rPr>
          <w:rFonts w:ascii="Times New Roman" w:hAnsi="Times New Roman" w:cs="Times New Roman"/>
          <w:sz w:val="28"/>
          <w:szCs w:val="28"/>
        </w:rPr>
        <w:t>Настоящий Регламент является приложением к государственному контракту (гражданско-правовому договору), заключенному в соответствии с требованиями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307F4C">
        <w:rPr>
          <w:rFonts w:ascii="Times New Roman" w:hAnsi="Times New Roman" w:cs="Times New Roman"/>
          <w:sz w:val="28"/>
          <w:szCs w:val="28"/>
        </w:rPr>
        <w:t xml:space="preserve"> (далее – Контракт)</w:t>
      </w:r>
      <w:r w:rsidRPr="00F14D80">
        <w:rPr>
          <w:rFonts w:ascii="Times New Roman" w:hAnsi="Times New Roman" w:cs="Times New Roman"/>
          <w:sz w:val="28"/>
          <w:szCs w:val="28"/>
        </w:rPr>
        <w:t>.</w:t>
      </w:r>
    </w:p>
    <w:p w:rsidR="000E7123" w:rsidRDefault="000E7123" w:rsidP="008F115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Регламенте используются следующие понятия и термины:</w:t>
      </w:r>
    </w:p>
    <w:p w:rsidR="000E7123" w:rsidRDefault="00FA62BB" w:rsidP="000A0049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BB">
        <w:rPr>
          <w:rFonts w:ascii="Times New Roman" w:hAnsi="Times New Roman" w:cs="Times New Roman"/>
          <w:sz w:val="28"/>
          <w:szCs w:val="28"/>
        </w:rPr>
        <w:t>Портал исполнения контрактов Единой автоматизированной</w:t>
      </w:r>
      <w:r w:rsidR="0032384D">
        <w:rPr>
          <w:rFonts w:ascii="Times New Roman" w:hAnsi="Times New Roman" w:cs="Times New Roman"/>
          <w:sz w:val="28"/>
          <w:szCs w:val="28"/>
        </w:rPr>
        <w:t xml:space="preserve"> </w:t>
      </w:r>
      <w:r w:rsidRPr="00FA62BB">
        <w:rPr>
          <w:rFonts w:ascii="Times New Roman" w:hAnsi="Times New Roman" w:cs="Times New Roman"/>
          <w:sz w:val="28"/>
          <w:szCs w:val="28"/>
        </w:rPr>
        <w:t xml:space="preserve">системы управления закупками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6C9" w:rsidRPr="001646C9">
        <w:rPr>
          <w:rFonts w:ascii="Times New Roman" w:hAnsi="Times New Roman" w:cs="Times New Roman"/>
          <w:sz w:val="28"/>
          <w:szCs w:val="28"/>
        </w:rPr>
        <w:t>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контрактов, а также контроля текущего исполнения сторонами обязательств по контракту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2BB" w:rsidRDefault="00FA62BB" w:rsidP="000A0049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BB">
        <w:rPr>
          <w:rFonts w:ascii="Times New Roman" w:hAnsi="Times New Roman" w:cs="Times New Roman"/>
          <w:sz w:val="28"/>
          <w:szCs w:val="28"/>
        </w:rPr>
        <w:t>Структурированный электронный документ – электронный документ, сформированный/</w:t>
      </w:r>
      <w:r w:rsidRPr="00025CEA">
        <w:rPr>
          <w:rFonts w:ascii="Times New Roman" w:hAnsi="Times New Roman" w:cs="Times New Roman"/>
          <w:sz w:val="28"/>
          <w:szCs w:val="28"/>
        </w:rPr>
        <w:t>импортированный в ПИК ЕАСУЗ при помощи соответствующих интерфейсов ПИК ЕАСУЗ</w:t>
      </w:r>
      <w:r w:rsidR="00025CEA" w:rsidRPr="00A12FB1">
        <w:rPr>
          <w:rFonts w:ascii="Times New Roman" w:hAnsi="Times New Roman" w:cs="Times New Roman"/>
          <w:sz w:val="28"/>
          <w:szCs w:val="28"/>
        </w:rPr>
        <w:t>.</w:t>
      </w:r>
    </w:p>
    <w:p w:rsidR="00FA62BB" w:rsidRPr="00FA62BB" w:rsidRDefault="00FA62BB" w:rsidP="000A0049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BB">
        <w:rPr>
          <w:rFonts w:ascii="Times New Roman" w:hAnsi="Times New Roman" w:cs="Times New Roman"/>
          <w:sz w:val="28"/>
          <w:szCs w:val="28"/>
        </w:rPr>
        <w:t xml:space="preserve">Неструктурированный электронный документ </w:t>
      </w:r>
      <w:r w:rsidR="00A65CBF">
        <w:rPr>
          <w:rFonts w:ascii="Times New Roman" w:hAnsi="Times New Roman" w:cs="Times New Roman"/>
          <w:sz w:val="28"/>
          <w:szCs w:val="28"/>
        </w:rPr>
        <w:t>–</w:t>
      </w:r>
      <w:r w:rsidRPr="00FA62BB">
        <w:rPr>
          <w:rFonts w:ascii="Times New Roman" w:hAnsi="Times New Roman" w:cs="Times New Roman"/>
          <w:sz w:val="28"/>
          <w:szCs w:val="28"/>
        </w:rPr>
        <w:t xml:space="preserve"> </w:t>
      </w:r>
      <w:r w:rsidR="00A65CBF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0A0049">
        <w:rPr>
          <w:rFonts w:ascii="Times New Roman" w:hAnsi="Times New Roman" w:cs="Times New Roman"/>
          <w:sz w:val="28"/>
          <w:szCs w:val="28"/>
        </w:rPr>
        <w:t xml:space="preserve">документ, в котором информация </w:t>
      </w:r>
      <w:r w:rsidR="000A0049" w:rsidRPr="000A0049">
        <w:rPr>
          <w:rFonts w:ascii="Times New Roman" w:hAnsi="Times New Roman" w:cs="Times New Roman"/>
          <w:sz w:val="28"/>
          <w:szCs w:val="28"/>
        </w:rPr>
        <w:t>представлена в электронно-цифровой форме и не имеет заранее определенной структуры данных в ПИК ЕАСУЗ (</w:t>
      </w:r>
      <w:r w:rsidRPr="000A0049">
        <w:rPr>
          <w:rFonts w:ascii="Times New Roman" w:hAnsi="Times New Roman" w:cs="Times New Roman"/>
          <w:sz w:val="28"/>
          <w:szCs w:val="28"/>
        </w:rPr>
        <w:t>в том числе сканированные версии документов,</w:t>
      </w:r>
      <w:r w:rsidR="000A0049" w:rsidRPr="000A0049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A65CBF">
        <w:rPr>
          <w:rFonts w:ascii="Times New Roman" w:hAnsi="Times New Roman" w:cs="Times New Roman"/>
          <w:sz w:val="28"/>
          <w:szCs w:val="28"/>
        </w:rPr>
        <w:t xml:space="preserve"> составленные</w:t>
      </w:r>
      <w:r w:rsidRPr="000A0049">
        <w:rPr>
          <w:rFonts w:ascii="Times New Roman" w:hAnsi="Times New Roman" w:cs="Times New Roman"/>
          <w:sz w:val="28"/>
          <w:szCs w:val="28"/>
        </w:rPr>
        <w:t xml:space="preserve"> </w:t>
      </w:r>
      <w:r w:rsidR="00307F4C">
        <w:rPr>
          <w:rFonts w:ascii="Times New Roman" w:hAnsi="Times New Roman" w:cs="Times New Roman"/>
          <w:sz w:val="28"/>
          <w:szCs w:val="28"/>
        </w:rPr>
        <w:t>на бумажных носителях информации</w:t>
      </w:r>
      <w:r w:rsidR="000A0049" w:rsidRPr="000A0049">
        <w:rPr>
          <w:rFonts w:ascii="Times New Roman" w:hAnsi="Times New Roman" w:cs="Times New Roman"/>
          <w:sz w:val="28"/>
          <w:szCs w:val="28"/>
        </w:rPr>
        <w:t>)</w:t>
      </w:r>
      <w:r w:rsidRPr="000A0049">
        <w:rPr>
          <w:rFonts w:ascii="Times New Roman" w:hAnsi="Times New Roman" w:cs="Times New Roman"/>
          <w:sz w:val="28"/>
          <w:szCs w:val="28"/>
        </w:rPr>
        <w:t>.</w:t>
      </w:r>
    </w:p>
    <w:p w:rsidR="00FA62BB" w:rsidRDefault="00FA62BB" w:rsidP="000A0049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BB">
        <w:rPr>
          <w:rFonts w:ascii="Times New Roman" w:hAnsi="Times New Roman" w:cs="Times New Roman"/>
          <w:sz w:val="28"/>
          <w:szCs w:val="28"/>
        </w:rPr>
        <w:t xml:space="preserve">Личный кабинет – </w:t>
      </w:r>
      <w:r w:rsidR="004870E0">
        <w:rPr>
          <w:rFonts w:ascii="Times New Roman" w:hAnsi="Times New Roman" w:cs="Times New Roman"/>
          <w:sz w:val="28"/>
          <w:szCs w:val="28"/>
        </w:rPr>
        <w:t>рабочая область Стороны Контракта в</w:t>
      </w:r>
      <w:r w:rsidRPr="00FA62BB">
        <w:rPr>
          <w:rFonts w:ascii="Times New Roman" w:hAnsi="Times New Roman" w:cs="Times New Roman"/>
          <w:sz w:val="28"/>
          <w:szCs w:val="28"/>
        </w:rPr>
        <w:t xml:space="preserve"> ПИК ЕАСУЗ, доступная только зарегистрированным в ПИК</w:t>
      </w:r>
      <w:r w:rsidR="004870E0">
        <w:rPr>
          <w:rFonts w:ascii="Times New Roman" w:hAnsi="Times New Roman" w:cs="Times New Roman"/>
          <w:sz w:val="28"/>
          <w:szCs w:val="28"/>
        </w:rPr>
        <w:t xml:space="preserve"> ЕАСУЗ пользователям -</w:t>
      </w:r>
      <w:r w:rsidRPr="00FA62BB">
        <w:rPr>
          <w:rFonts w:ascii="Times New Roman" w:hAnsi="Times New Roman" w:cs="Times New Roman"/>
          <w:sz w:val="28"/>
          <w:szCs w:val="28"/>
        </w:rPr>
        <w:t xml:space="preserve"> сотрудникам заказчика, поставщика (подрядчика, исполнителя).</w:t>
      </w:r>
    </w:p>
    <w:p w:rsidR="00652096" w:rsidRPr="000A0049" w:rsidRDefault="000E7123" w:rsidP="000A0049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123">
        <w:rPr>
          <w:rFonts w:ascii="Times New Roman" w:hAnsi="Times New Roman" w:cs="Times New Roman"/>
          <w:sz w:val="28"/>
          <w:szCs w:val="28"/>
        </w:rPr>
        <w:t xml:space="preserve">Другие понятия и </w:t>
      </w:r>
      <w:r>
        <w:rPr>
          <w:rFonts w:ascii="Times New Roman" w:hAnsi="Times New Roman" w:cs="Times New Roman"/>
          <w:sz w:val="28"/>
          <w:szCs w:val="28"/>
        </w:rPr>
        <w:t>термины, применяемые в настоящем Регламенте,</w:t>
      </w:r>
      <w:r w:rsidR="001646C9">
        <w:rPr>
          <w:rFonts w:ascii="Times New Roman" w:hAnsi="Times New Roman" w:cs="Times New Roman"/>
          <w:sz w:val="28"/>
          <w:szCs w:val="28"/>
        </w:rPr>
        <w:t xml:space="preserve"> соответствуют</w:t>
      </w:r>
      <w:r w:rsidRPr="000E7123">
        <w:rPr>
          <w:rFonts w:ascii="Times New Roman" w:hAnsi="Times New Roman" w:cs="Times New Roman"/>
          <w:sz w:val="28"/>
          <w:szCs w:val="28"/>
        </w:rPr>
        <w:t xml:space="preserve"> </w:t>
      </w:r>
      <w:r w:rsidR="001646C9">
        <w:rPr>
          <w:rFonts w:ascii="Times New Roman" w:hAnsi="Times New Roman" w:cs="Times New Roman"/>
          <w:sz w:val="28"/>
          <w:szCs w:val="28"/>
        </w:rPr>
        <w:t>понятиям и терминам, установленным</w:t>
      </w:r>
      <w:r w:rsidR="008F1152" w:rsidRPr="008F115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нормативными правовыми актами Московской области. </w:t>
      </w:r>
    </w:p>
    <w:p w:rsidR="00652096" w:rsidRDefault="000A0049" w:rsidP="000A0049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Обмен </w:t>
      </w:r>
      <w:r w:rsidRPr="000A0049">
        <w:rPr>
          <w:rFonts w:ascii="Times New Roman" w:hAnsi="Times New Roman" w:cs="Times New Roman"/>
          <w:sz w:val="28"/>
          <w:szCs w:val="28"/>
        </w:rPr>
        <w:t>электронными документами</w:t>
      </w:r>
      <w:r w:rsidR="00342332">
        <w:rPr>
          <w:rFonts w:ascii="Times New Roman" w:hAnsi="Times New Roman" w:cs="Times New Roman"/>
          <w:sz w:val="28"/>
          <w:szCs w:val="28"/>
        </w:rPr>
        <w:t xml:space="preserve"> между Сторонами Контракта в ПИК ЕАСУЗ осуществляется посредством</w:t>
      </w:r>
      <w:r w:rsidR="00342332" w:rsidRPr="00342332">
        <w:rPr>
          <w:rFonts w:ascii="Times New Roman" w:hAnsi="Times New Roman" w:cs="Times New Roman"/>
          <w:sz w:val="28"/>
          <w:szCs w:val="28"/>
        </w:rPr>
        <w:t xml:space="preserve"> </w:t>
      </w:r>
      <w:r w:rsidR="00342332">
        <w:rPr>
          <w:rFonts w:ascii="Times New Roman" w:hAnsi="Times New Roman" w:cs="Times New Roman"/>
          <w:sz w:val="28"/>
          <w:szCs w:val="28"/>
        </w:rPr>
        <w:t>системы</w:t>
      </w:r>
      <w:r w:rsidR="00342332" w:rsidRPr="00652096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</w:t>
      </w:r>
      <w:r w:rsidR="00342332">
        <w:rPr>
          <w:rFonts w:ascii="Times New Roman" w:hAnsi="Times New Roman" w:cs="Times New Roman"/>
          <w:sz w:val="28"/>
          <w:szCs w:val="28"/>
        </w:rPr>
        <w:t>, интегрированной с ПИК ЕАСУЗ.</w:t>
      </w:r>
    </w:p>
    <w:p w:rsidR="00342332" w:rsidRPr="00342332" w:rsidRDefault="00342332" w:rsidP="00342332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332">
        <w:rPr>
          <w:rFonts w:ascii="Times New Roman" w:hAnsi="Times New Roman" w:cs="Times New Roman"/>
          <w:sz w:val="28"/>
          <w:szCs w:val="28"/>
        </w:rPr>
        <w:t>Получение доступа к ПИК ЕАСУЗ и ЭДО ПИК ЕАСУЗ</w:t>
      </w:r>
      <w:r w:rsidR="00FE50EB">
        <w:rPr>
          <w:rFonts w:ascii="Times New Roman" w:hAnsi="Times New Roman" w:cs="Times New Roman"/>
          <w:sz w:val="28"/>
          <w:szCs w:val="28"/>
        </w:rPr>
        <w:t>,</w:t>
      </w:r>
      <w:r w:rsidR="00FE50EB" w:rsidRPr="00F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испо</w:t>
      </w:r>
      <w:r w:rsidR="00F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льзование функционала ПИК ЕАСУЗ и ЭДО ПИК ЕАСУЗ </w:t>
      </w:r>
      <w:r w:rsidR="00FE50EB" w:rsidRPr="00F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электронного документооборота</w:t>
      </w:r>
      <w:r w:rsidRPr="0034233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Сторон Контракта </w:t>
      </w:r>
      <w:r w:rsidRPr="00342332">
        <w:rPr>
          <w:rFonts w:ascii="Times New Roman" w:hAnsi="Times New Roman" w:cs="Times New Roman"/>
          <w:sz w:val="28"/>
          <w:szCs w:val="28"/>
        </w:rPr>
        <w:t>осуществляется безвозмездно.</w:t>
      </w:r>
    </w:p>
    <w:p w:rsidR="00652096" w:rsidRPr="001E4166" w:rsidRDefault="00056EF4" w:rsidP="00056EF4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эксплуатации</w:t>
      </w:r>
      <w:r w:rsidRPr="00056EF4">
        <w:t xml:space="preserve"> </w:t>
      </w:r>
      <w:r w:rsidRPr="00056EF4">
        <w:rPr>
          <w:rFonts w:ascii="Times New Roman" w:hAnsi="Times New Roman" w:cs="Times New Roman"/>
          <w:sz w:val="28"/>
          <w:szCs w:val="28"/>
        </w:rPr>
        <w:t>ПИК ЕАСУЗ</w:t>
      </w:r>
      <w:r>
        <w:rPr>
          <w:rFonts w:ascii="Times New Roman" w:hAnsi="Times New Roman" w:cs="Times New Roman"/>
          <w:sz w:val="28"/>
          <w:szCs w:val="28"/>
        </w:rPr>
        <w:t xml:space="preserve">, а также техническую поддержку Сторонам Контракта при использовании </w:t>
      </w:r>
      <w:r w:rsidRPr="00056EF4">
        <w:rPr>
          <w:rFonts w:ascii="Times New Roman" w:hAnsi="Times New Roman" w:cs="Times New Roman"/>
          <w:sz w:val="28"/>
          <w:szCs w:val="28"/>
        </w:rPr>
        <w:t>ПИК ЕАСУЗ</w:t>
      </w:r>
      <w:r w:rsidR="00ED06B1">
        <w:rPr>
          <w:rFonts w:ascii="Times New Roman" w:hAnsi="Times New Roman" w:cs="Times New Roman"/>
          <w:sz w:val="28"/>
          <w:szCs w:val="28"/>
        </w:rPr>
        <w:t>, в том числе в части функционирования ЭДО ПИК ЕАСУЗ,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Pr="00056EF4">
        <w:rPr>
          <w:rFonts w:ascii="Times New Roman" w:hAnsi="Times New Roman" w:cs="Times New Roman"/>
          <w:sz w:val="28"/>
          <w:szCs w:val="28"/>
        </w:rPr>
        <w:t>Государственное казенное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Московской области «</w:t>
      </w:r>
      <w:r w:rsidRPr="00056EF4">
        <w:rPr>
          <w:rFonts w:ascii="Times New Roman" w:hAnsi="Times New Roman" w:cs="Times New Roman"/>
          <w:sz w:val="28"/>
          <w:szCs w:val="28"/>
        </w:rPr>
        <w:t>Московский областной центр информацио</w:t>
      </w:r>
      <w:r>
        <w:rPr>
          <w:rFonts w:ascii="Times New Roman" w:hAnsi="Times New Roman" w:cs="Times New Roman"/>
          <w:sz w:val="28"/>
          <w:szCs w:val="28"/>
        </w:rPr>
        <w:t>нно-</w:t>
      </w:r>
      <w:r w:rsidRPr="001E4166">
        <w:rPr>
          <w:rFonts w:ascii="Times New Roman" w:hAnsi="Times New Roman" w:cs="Times New Roman"/>
          <w:sz w:val="28"/>
          <w:szCs w:val="28"/>
        </w:rPr>
        <w:t>коммуникационных технологий».</w:t>
      </w:r>
    </w:p>
    <w:p w:rsidR="004E7A2C" w:rsidRPr="00A12FB1" w:rsidRDefault="00D87ACC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4166">
        <w:rPr>
          <w:rFonts w:ascii="Times New Roman" w:hAnsi="Times New Roman" w:cs="Times New Roman"/>
          <w:sz w:val="28"/>
          <w:szCs w:val="28"/>
        </w:rPr>
        <w:t>При формировании и обмене эл</w:t>
      </w:r>
      <w:r w:rsidR="00052960" w:rsidRPr="001E4166">
        <w:rPr>
          <w:rFonts w:ascii="Times New Roman" w:hAnsi="Times New Roman" w:cs="Times New Roman"/>
          <w:sz w:val="28"/>
          <w:szCs w:val="28"/>
        </w:rPr>
        <w:t>ектронными документами Стороны Контракта</w:t>
      </w:r>
      <w:r w:rsidRPr="001E4166">
        <w:rPr>
          <w:rFonts w:ascii="Times New Roman" w:hAnsi="Times New Roman" w:cs="Times New Roman"/>
          <w:sz w:val="28"/>
          <w:szCs w:val="28"/>
        </w:rPr>
        <w:t xml:space="preserve"> должны руководствоваться положениями настоящего Регламента, а также</w:t>
      </w:r>
      <w:r w:rsidR="00ED06B1" w:rsidRPr="001E4166">
        <w:rPr>
          <w:rFonts w:ascii="Times New Roman" w:hAnsi="Times New Roman" w:cs="Times New Roman"/>
          <w:sz w:val="28"/>
          <w:szCs w:val="28"/>
        </w:rPr>
        <w:t xml:space="preserve"> </w:t>
      </w:r>
      <w:r w:rsidR="004E7A2C" w:rsidRPr="001E4166">
        <w:rPr>
          <w:rFonts w:ascii="Times New Roman" w:hAnsi="Times New Roman" w:cs="Times New Roman"/>
          <w:sz w:val="28"/>
          <w:szCs w:val="28"/>
        </w:rPr>
        <w:t xml:space="preserve">информационными материалами, </w:t>
      </w:r>
      <w:r w:rsidR="003E5925" w:rsidRPr="001E4166">
        <w:rPr>
          <w:rFonts w:ascii="Times New Roman" w:hAnsi="Times New Roman" w:cs="Times New Roman"/>
          <w:sz w:val="28"/>
          <w:szCs w:val="28"/>
        </w:rPr>
        <w:t>размещенным</w:t>
      </w:r>
      <w:r w:rsidR="00E20E71" w:rsidRPr="001E4166">
        <w:rPr>
          <w:rFonts w:ascii="Times New Roman" w:hAnsi="Times New Roman" w:cs="Times New Roman"/>
          <w:sz w:val="28"/>
          <w:szCs w:val="28"/>
        </w:rPr>
        <w:t>и</w:t>
      </w:r>
      <w:r w:rsidR="003E5925" w:rsidRPr="001E4166">
        <w:rPr>
          <w:rFonts w:ascii="Times New Roman" w:hAnsi="Times New Roman" w:cs="Times New Roman"/>
          <w:sz w:val="28"/>
          <w:szCs w:val="28"/>
        </w:rPr>
        <w:t xml:space="preserve"> в открытом доступе</w:t>
      </w:r>
      <w:r w:rsidR="00E20E71" w:rsidRPr="001E4166">
        <w:rPr>
          <w:rFonts w:ascii="Times New Roman" w:hAnsi="Times New Roman" w:cs="Times New Roman"/>
          <w:sz w:val="28"/>
          <w:szCs w:val="28"/>
        </w:rPr>
        <w:t xml:space="preserve"> на сайте http://pik.mosreg.ru</w:t>
      </w:r>
      <w:r w:rsidR="004E7A2C" w:rsidRPr="00A12FB1">
        <w:rPr>
          <w:rFonts w:ascii="Times New Roman" w:hAnsi="Times New Roman" w:cs="Times New Roman"/>
          <w:sz w:val="28"/>
          <w:szCs w:val="28"/>
        </w:rPr>
        <w:t>.</w:t>
      </w:r>
    </w:p>
    <w:p w:rsidR="00D87ACC" w:rsidRPr="00D87ACC" w:rsidRDefault="00D87ACC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87ACC">
        <w:rPr>
          <w:rFonts w:ascii="Times New Roman" w:hAnsi="Times New Roman" w:cs="Times New Roman"/>
          <w:sz w:val="28"/>
          <w:szCs w:val="28"/>
        </w:rPr>
        <w:t xml:space="preserve">Обязательными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к Сторонам Контракта </w:t>
      </w:r>
      <w:r w:rsidRPr="00D87ACC">
        <w:rPr>
          <w:rFonts w:ascii="Times New Roman" w:hAnsi="Times New Roman" w:cs="Times New Roman"/>
          <w:sz w:val="28"/>
          <w:szCs w:val="28"/>
        </w:rPr>
        <w:t>для осуществления работы с электронным документооборотом</w:t>
      </w:r>
      <w:r>
        <w:rPr>
          <w:rFonts w:ascii="Times New Roman" w:hAnsi="Times New Roman" w:cs="Times New Roman"/>
          <w:sz w:val="28"/>
          <w:szCs w:val="28"/>
        </w:rPr>
        <w:t xml:space="preserve"> в ПИК ЕАСУЗ</w:t>
      </w:r>
      <w:r w:rsidRPr="00D87ACC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D87ACC" w:rsidRPr="00D87ACC" w:rsidRDefault="00052960" w:rsidP="00D87ACC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 Стороны Контракта</w:t>
      </w:r>
      <w:r w:rsidR="00D87ACC" w:rsidRPr="00D87ACC">
        <w:rPr>
          <w:rFonts w:ascii="Times New Roman" w:hAnsi="Times New Roman" w:cs="Times New Roman"/>
          <w:sz w:val="28"/>
          <w:szCs w:val="28"/>
        </w:rPr>
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</w:t>
      </w:r>
      <w:r w:rsidR="00025CEA">
        <w:rPr>
          <w:rFonts w:ascii="Times New Roman" w:hAnsi="Times New Roman" w:cs="Times New Roman"/>
          <w:sz w:val="28"/>
          <w:szCs w:val="28"/>
        </w:rPr>
        <w:t>у</w:t>
      </w:r>
      <w:r w:rsidR="00D87ACC" w:rsidRPr="00D87ACC">
        <w:rPr>
          <w:rFonts w:ascii="Times New Roman" w:hAnsi="Times New Roman" w:cs="Times New Roman"/>
          <w:sz w:val="28"/>
          <w:szCs w:val="28"/>
        </w:rPr>
        <w:t>достоверяющих центров;</w:t>
      </w:r>
    </w:p>
    <w:p w:rsidR="00D87ACC" w:rsidRPr="00D87ACC" w:rsidRDefault="00D87ACC" w:rsidP="00D87ACC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>- наличие автоматизированного рабочего места (АРМ)</w:t>
      </w:r>
      <w:r w:rsidR="001E4166">
        <w:rPr>
          <w:rFonts w:ascii="Times New Roman" w:hAnsi="Times New Roman" w:cs="Times New Roman"/>
          <w:sz w:val="28"/>
          <w:szCs w:val="28"/>
        </w:rPr>
        <w:t>;</w:t>
      </w:r>
    </w:p>
    <w:p w:rsidR="00D87ACC" w:rsidRPr="00D87ACC" w:rsidRDefault="00D87ACC" w:rsidP="00D87ACC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- наличие регистрации в ПИК ЕАСУЗ. Процедура </w:t>
      </w:r>
      <w:r w:rsidR="00534DCA">
        <w:rPr>
          <w:rFonts w:ascii="Times New Roman" w:hAnsi="Times New Roman" w:cs="Times New Roman"/>
          <w:sz w:val="28"/>
          <w:szCs w:val="28"/>
        </w:rPr>
        <w:t>регистрации в</w:t>
      </w:r>
      <w:r w:rsidRPr="00D87ACC">
        <w:rPr>
          <w:rFonts w:ascii="Times New Roman" w:hAnsi="Times New Roman" w:cs="Times New Roman"/>
          <w:sz w:val="28"/>
          <w:szCs w:val="28"/>
        </w:rPr>
        <w:t xml:space="preserve"> ПИК ЕАСУЗ описана в документе «Памятка по регистрации </w:t>
      </w:r>
      <w:r w:rsidR="001E4166">
        <w:rPr>
          <w:rFonts w:ascii="Times New Roman" w:hAnsi="Times New Roman" w:cs="Times New Roman"/>
          <w:sz w:val="28"/>
          <w:szCs w:val="28"/>
        </w:rPr>
        <w:t>в</w:t>
      </w:r>
      <w:r w:rsidRPr="00D87ACC">
        <w:rPr>
          <w:rFonts w:ascii="Times New Roman" w:hAnsi="Times New Roman" w:cs="Times New Roman"/>
          <w:sz w:val="28"/>
          <w:szCs w:val="28"/>
        </w:rPr>
        <w:t xml:space="preserve"> ПИК ЕАСУЗ»</w:t>
      </w:r>
      <w:r w:rsidR="001E4166">
        <w:rPr>
          <w:rFonts w:ascii="Times New Roman" w:hAnsi="Times New Roman" w:cs="Times New Roman"/>
          <w:sz w:val="28"/>
          <w:szCs w:val="28"/>
        </w:rPr>
        <w:t xml:space="preserve"> (размещена</w:t>
      </w:r>
      <w:r w:rsidR="001E4166" w:rsidRPr="006160A9">
        <w:rPr>
          <w:rFonts w:ascii="Times New Roman" w:hAnsi="Times New Roman" w:cs="Times New Roman"/>
          <w:sz w:val="28"/>
          <w:szCs w:val="28"/>
        </w:rPr>
        <w:t xml:space="preserve"> на сайте http://pik.mosreg.ru</w:t>
      </w:r>
      <w:r w:rsidR="001E4166">
        <w:rPr>
          <w:rFonts w:ascii="Times New Roman" w:hAnsi="Times New Roman" w:cs="Times New Roman"/>
          <w:sz w:val="28"/>
          <w:szCs w:val="28"/>
        </w:rPr>
        <w:t>);</w:t>
      </w:r>
    </w:p>
    <w:p w:rsidR="00D87ACC" w:rsidRPr="00D87ACC" w:rsidRDefault="00D87ACC" w:rsidP="00D87ACC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- наличие регистрации в ЭДО ПИК ЕАСУЗ. Процедура </w:t>
      </w:r>
      <w:r w:rsidR="00534DCA">
        <w:rPr>
          <w:rFonts w:ascii="Times New Roman" w:hAnsi="Times New Roman" w:cs="Times New Roman"/>
          <w:sz w:val="28"/>
          <w:szCs w:val="28"/>
        </w:rPr>
        <w:t>регистрации</w:t>
      </w:r>
      <w:r w:rsidRPr="00D87ACC">
        <w:rPr>
          <w:rFonts w:ascii="Times New Roman" w:hAnsi="Times New Roman" w:cs="Times New Roman"/>
          <w:sz w:val="28"/>
          <w:szCs w:val="28"/>
        </w:rPr>
        <w:t xml:space="preserve"> в ЭДО</w:t>
      </w:r>
      <w:r w:rsidR="00534DCA">
        <w:rPr>
          <w:rFonts w:ascii="Times New Roman" w:hAnsi="Times New Roman" w:cs="Times New Roman"/>
          <w:sz w:val="28"/>
          <w:szCs w:val="28"/>
        </w:rPr>
        <w:t> </w:t>
      </w:r>
      <w:r w:rsidRPr="00D87ACC">
        <w:rPr>
          <w:rFonts w:ascii="Times New Roman" w:hAnsi="Times New Roman" w:cs="Times New Roman"/>
          <w:sz w:val="28"/>
          <w:szCs w:val="28"/>
        </w:rPr>
        <w:t xml:space="preserve">ПИК ЕАСУЗ </w:t>
      </w:r>
      <w:r w:rsidR="00277B9D" w:rsidRPr="00025CE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25CEA">
        <w:rPr>
          <w:rFonts w:ascii="Times New Roman" w:hAnsi="Times New Roman" w:cs="Times New Roman"/>
          <w:sz w:val="28"/>
          <w:szCs w:val="28"/>
        </w:rPr>
        <w:t xml:space="preserve">описана в </w:t>
      </w:r>
      <w:r w:rsidR="00277B9D" w:rsidRPr="00025CEA">
        <w:rPr>
          <w:rFonts w:ascii="Times New Roman" w:hAnsi="Times New Roman" w:cs="Times New Roman"/>
          <w:sz w:val="28"/>
          <w:szCs w:val="28"/>
        </w:rPr>
        <w:t xml:space="preserve">документе «Памятка по регистрации в ПИК ЕАСУЗ» (размещена на сайте </w:t>
      </w:r>
      <w:hyperlink r:id="rId7" w:history="1">
        <w:r w:rsidR="00277B9D" w:rsidRPr="00A12FB1">
          <w:t>http://pik.mosreg.ru</w:t>
        </w:r>
      </w:hyperlink>
      <w:r w:rsidR="00277B9D" w:rsidRPr="00025CEA">
        <w:rPr>
          <w:rFonts w:ascii="Times New Roman" w:hAnsi="Times New Roman" w:cs="Times New Roman"/>
          <w:sz w:val="28"/>
          <w:szCs w:val="28"/>
        </w:rPr>
        <w:t>);</w:t>
      </w:r>
    </w:p>
    <w:p w:rsidR="00056EF4" w:rsidRDefault="00D87ACC" w:rsidP="00D87ACC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ACC">
        <w:rPr>
          <w:rFonts w:ascii="Times New Roman" w:hAnsi="Times New Roman" w:cs="Times New Roman"/>
          <w:sz w:val="28"/>
          <w:szCs w:val="28"/>
        </w:rPr>
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</w:t>
      </w:r>
      <w:r w:rsidR="00052960">
        <w:rPr>
          <w:rFonts w:ascii="Times New Roman" w:hAnsi="Times New Roman" w:cs="Times New Roman"/>
          <w:sz w:val="28"/>
          <w:szCs w:val="28"/>
        </w:rPr>
        <w:t xml:space="preserve">Стороной Контракта </w:t>
      </w:r>
      <w:r w:rsidR="00194548">
        <w:rPr>
          <w:rFonts w:ascii="Times New Roman" w:hAnsi="Times New Roman" w:cs="Times New Roman"/>
          <w:sz w:val="28"/>
          <w:szCs w:val="28"/>
        </w:rPr>
        <w:t>с соблюдением требований законодательства.</w:t>
      </w:r>
    </w:p>
    <w:p w:rsidR="003E5925" w:rsidRDefault="003E5925" w:rsidP="00D87ACC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осуществлении электронного документооборота в ПИК ЕАСУЗ каждая из Сторон Контракта несёт следующие обязанности:</w:t>
      </w:r>
    </w:p>
    <w:p w:rsidR="00A01111" w:rsidRDefault="003E5925" w:rsidP="003E5925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111">
        <w:rPr>
          <w:rFonts w:ascii="Times New Roman" w:hAnsi="Times New Roman" w:cs="Times New Roman"/>
          <w:sz w:val="28"/>
          <w:szCs w:val="28"/>
        </w:rPr>
        <w:t>3.1.</w:t>
      </w:r>
      <w:r w:rsidRPr="00A01111">
        <w:rPr>
          <w:rFonts w:ascii="Times New Roman" w:hAnsi="Times New Roman" w:cs="Times New Roman"/>
          <w:sz w:val="28"/>
          <w:szCs w:val="28"/>
        </w:rPr>
        <w:tab/>
      </w:r>
      <w:r w:rsidR="003A12DF" w:rsidRPr="00A01111">
        <w:rPr>
          <w:rFonts w:ascii="Times New Roman" w:hAnsi="Times New Roman" w:cs="Times New Roman"/>
          <w:sz w:val="28"/>
          <w:szCs w:val="28"/>
        </w:rPr>
        <w:t xml:space="preserve">После осуществления регистрации в </w:t>
      </w:r>
      <w:r w:rsidR="001E4166" w:rsidRPr="00A01111">
        <w:rPr>
          <w:rFonts w:ascii="Times New Roman" w:hAnsi="Times New Roman" w:cs="Times New Roman"/>
          <w:sz w:val="28"/>
          <w:szCs w:val="28"/>
        </w:rPr>
        <w:t>ЭДО ПИК ЕАСУЗ</w:t>
      </w:r>
      <w:r w:rsidR="001E4166">
        <w:rPr>
          <w:rFonts w:ascii="Times New Roman" w:hAnsi="Times New Roman" w:cs="Times New Roman"/>
          <w:sz w:val="28"/>
          <w:szCs w:val="28"/>
        </w:rPr>
        <w:t xml:space="preserve"> </w:t>
      </w:r>
      <w:r w:rsidR="001E4166" w:rsidRPr="00A01111">
        <w:rPr>
          <w:rFonts w:ascii="Times New Roman" w:hAnsi="Times New Roman" w:cs="Times New Roman"/>
          <w:sz w:val="28"/>
          <w:szCs w:val="28"/>
        </w:rPr>
        <w:t>произвести регистрацию своей организации (индивидуального предпринимателя)</w:t>
      </w:r>
      <w:r w:rsidR="00F76458">
        <w:rPr>
          <w:rFonts w:ascii="Times New Roman" w:hAnsi="Times New Roman" w:cs="Times New Roman"/>
          <w:sz w:val="28"/>
          <w:szCs w:val="28"/>
        </w:rPr>
        <w:t xml:space="preserve"> в </w:t>
      </w:r>
      <w:r w:rsidR="003A12DF" w:rsidRPr="00A01111">
        <w:rPr>
          <w:rFonts w:ascii="Times New Roman" w:hAnsi="Times New Roman" w:cs="Times New Roman"/>
          <w:sz w:val="28"/>
          <w:szCs w:val="28"/>
        </w:rPr>
        <w:t>ПИК ЕАСУЗ</w:t>
      </w:r>
      <w:r w:rsidR="00821457">
        <w:rPr>
          <w:rFonts w:ascii="Times New Roman" w:hAnsi="Times New Roman" w:cs="Times New Roman"/>
          <w:sz w:val="28"/>
          <w:szCs w:val="28"/>
        </w:rPr>
        <w:t>.</w:t>
      </w:r>
    </w:p>
    <w:p w:rsidR="003E5925" w:rsidRPr="003E5925" w:rsidRDefault="003E5925" w:rsidP="003E5925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3E5925">
        <w:rPr>
          <w:rFonts w:ascii="Times New Roman" w:hAnsi="Times New Roman" w:cs="Times New Roman"/>
          <w:sz w:val="28"/>
          <w:szCs w:val="28"/>
        </w:rPr>
        <w:t>.2.</w:t>
      </w:r>
      <w:r w:rsidRPr="003E5925">
        <w:rPr>
          <w:rFonts w:ascii="Times New Roman" w:hAnsi="Times New Roman" w:cs="Times New Roman"/>
          <w:sz w:val="28"/>
          <w:szCs w:val="28"/>
        </w:rPr>
        <w:tab/>
        <w:t>Направлять при осуществлении электронного документооборота документы и сведе</w:t>
      </w:r>
      <w:r w:rsidR="00A01111">
        <w:rPr>
          <w:rFonts w:ascii="Times New Roman" w:hAnsi="Times New Roman" w:cs="Times New Roman"/>
          <w:sz w:val="28"/>
          <w:szCs w:val="28"/>
        </w:rPr>
        <w:t>ния, предусмотренные условиями К</w:t>
      </w:r>
      <w:r w:rsidRPr="003E5925">
        <w:rPr>
          <w:rFonts w:ascii="Times New Roman" w:hAnsi="Times New Roman" w:cs="Times New Roman"/>
          <w:sz w:val="28"/>
          <w:szCs w:val="28"/>
        </w:rPr>
        <w:t>онтракта (договора)</w:t>
      </w:r>
      <w:r w:rsidR="00025CEA" w:rsidRPr="00A12FB1">
        <w:rPr>
          <w:rFonts w:ascii="Times New Roman" w:hAnsi="Times New Roman" w:cs="Times New Roman"/>
          <w:sz w:val="28"/>
          <w:szCs w:val="28"/>
        </w:rPr>
        <w:t>.</w:t>
      </w:r>
    </w:p>
    <w:p w:rsidR="003E5925" w:rsidRPr="003E5925" w:rsidRDefault="003E5925" w:rsidP="003E5925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5925">
        <w:rPr>
          <w:rFonts w:ascii="Times New Roman" w:hAnsi="Times New Roman" w:cs="Times New Roman"/>
          <w:sz w:val="28"/>
          <w:szCs w:val="28"/>
        </w:rPr>
        <w:t>.3.</w:t>
      </w:r>
      <w:r w:rsidRPr="003E5925">
        <w:rPr>
          <w:rFonts w:ascii="Times New Roman" w:hAnsi="Times New Roman" w:cs="Times New Roman"/>
          <w:sz w:val="28"/>
          <w:szCs w:val="28"/>
        </w:rPr>
        <w:tab/>
        <w:t xml:space="preserve">Нести ответственность за содержание, достоверность и целостность отправляемых </w:t>
      </w:r>
      <w:r w:rsidR="00194548">
        <w:rPr>
          <w:rFonts w:ascii="Times New Roman" w:hAnsi="Times New Roman" w:cs="Times New Roman"/>
          <w:sz w:val="28"/>
          <w:szCs w:val="28"/>
        </w:rPr>
        <w:t xml:space="preserve">Стороной Контракта </w:t>
      </w:r>
      <w:r w:rsidRPr="003E5925">
        <w:rPr>
          <w:rFonts w:ascii="Times New Roman" w:hAnsi="Times New Roman" w:cs="Times New Roman"/>
          <w:sz w:val="28"/>
          <w:szCs w:val="28"/>
        </w:rPr>
        <w:t>документов и сведений через ПИК ЕАСУЗ, ЭДО</w:t>
      </w:r>
      <w:r w:rsidR="00CD6B19">
        <w:rPr>
          <w:rFonts w:ascii="Times New Roman" w:hAnsi="Times New Roman" w:cs="Times New Roman"/>
          <w:sz w:val="28"/>
          <w:szCs w:val="28"/>
        </w:rPr>
        <w:t> </w:t>
      </w:r>
      <w:r w:rsidRPr="003E5925">
        <w:rPr>
          <w:rFonts w:ascii="Times New Roman" w:hAnsi="Times New Roman" w:cs="Times New Roman"/>
          <w:sz w:val="28"/>
          <w:szCs w:val="28"/>
        </w:rPr>
        <w:t>ПИК</w:t>
      </w:r>
      <w:r w:rsidR="00CD6B19">
        <w:rPr>
          <w:rFonts w:ascii="Times New Roman" w:hAnsi="Times New Roman" w:cs="Times New Roman"/>
          <w:sz w:val="28"/>
          <w:szCs w:val="28"/>
        </w:rPr>
        <w:t> </w:t>
      </w:r>
      <w:r w:rsidRPr="003E5925">
        <w:rPr>
          <w:rFonts w:ascii="Times New Roman" w:hAnsi="Times New Roman" w:cs="Times New Roman"/>
          <w:sz w:val="28"/>
          <w:szCs w:val="28"/>
        </w:rPr>
        <w:t>ЕАСУЗ, а также за действия, совершенные на основании указанных документов и сведений.</w:t>
      </w:r>
    </w:p>
    <w:p w:rsidR="003E5925" w:rsidRPr="003E5925" w:rsidRDefault="003E5925" w:rsidP="003E5925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5925">
        <w:rPr>
          <w:rFonts w:ascii="Times New Roman" w:hAnsi="Times New Roman" w:cs="Times New Roman"/>
          <w:sz w:val="28"/>
          <w:szCs w:val="28"/>
        </w:rPr>
        <w:t>.4.</w:t>
      </w:r>
      <w:r w:rsidRPr="003E5925">
        <w:rPr>
          <w:rFonts w:ascii="Times New Roman" w:hAnsi="Times New Roman" w:cs="Times New Roman"/>
          <w:sz w:val="28"/>
          <w:szCs w:val="28"/>
        </w:rP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D5AF6" w:rsidRDefault="00BD5AF6" w:rsidP="003E5925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Основными правилами организации электронного документооборота в ПИК</w:t>
      </w:r>
      <w:r w:rsidR="00CD6B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ЕАСУЗ являются:</w:t>
      </w:r>
    </w:p>
    <w:p w:rsidR="00BD5AF6" w:rsidRPr="00BD5AF6" w:rsidRDefault="00BD5AF6" w:rsidP="00BD5AF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5AF6">
        <w:rPr>
          <w:rFonts w:ascii="Times New Roman" w:hAnsi="Times New Roman" w:cs="Times New Roman"/>
          <w:sz w:val="28"/>
          <w:szCs w:val="28"/>
        </w:rPr>
        <w:t>.1.</w:t>
      </w:r>
      <w:r w:rsidRPr="00BD5AF6">
        <w:rPr>
          <w:rFonts w:ascii="Times New Roman" w:hAnsi="Times New Roman" w:cs="Times New Roman"/>
          <w:sz w:val="28"/>
          <w:szCs w:val="28"/>
        </w:rPr>
        <w:tab/>
        <w:t>Все документы и сведения, предусмотренные условиями контракта (</w:t>
      </w:r>
      <w:r w:rsidR="0019255C">
        <w:rPr>
          <w:rFonts w:ascii="Times New Roman" w:hAnsi="Times New Roman" w:cs="Times New Roman"/>
          <w:sz w:val="28"/>
          <w:szCs w:val="28"/>
        </w:rPr>
        <w:t xml:space="preserve">гражданско-правового </w:t>
      </w:r>
      <w:r w:rsidRPr="00BD5AF6">
        <w:rPr>
          <w:rFonts w:ascii="Times New Roman" w:hAnsi="Times New Roman" w:cs="Times New Roman"/>
          <w:sz w:val="28"/>
          <w:szCs w:val="28"/>
        </w:rPr>
        <w:t xml:space="preserve">договора), направляемые </w:t>
      </w:r>
      <w:r w:rsidR="00A21869">
        <w:rPr>
          <w:rFonts w:ascii="Times New Roman" w:hAnsi="Times New Roman" w:cs="Times New Roman"/>
          <w:sz w:val="28"/>
          <w:szCs w:val="28"/>
        </w:rPr>
        <w:t>Сторонами Контракта между собой в ПИК ЕАСУЗ</w:t>
      </w:r>
      <w:r w:rsidRPr="00BD5AF6">
        <w:rPr>
          <w:rFonts w:ascii="Times New Roman" w:hAnsi="Times New Roman" w:cs="Times New Roman"/>
          <w:sz w:val="28"/>
          <w:szCs w:val="28"/>
        </w:rPr>
        <w:t>, должны быть</w:t>
      </w:r>
      <w:r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документов.</w:t>
      </w:r>
    </w:p>
    <w:p w:rsidR="00BD5AF6" w:rsidRPr="00BD5AF6" w:rsidRDefault="00BD5AF6" w:rsidP="00BD5AF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5AF6">
        <w:rPr>
          <w:rFonts w:ascii="Times New Roman" w:hAnsi="Times New Roman" w:cs="Times New Roman"/>
          <w:sz w:val="28"/>
          <w:szCs w:val="28"/>
        </w:rPr>
        <w:t>.2.</w:t>
      </w:r>
      <w:r w:rsidRPr="00BD5AF6">
        <w:rPr>
          <w:rFonts w:ascii="Times New Roman" w:hAnsi="Times New Roman" w:cs="Times New Roman"/>
          <w:sz w:val="28"/>
          <w:szCs w:val="28"/>
        </w:rPr>
        <w:tab/>
        <w:t>Электронные документы, передаваемые в системе ПИ</w:t>
      </w:r>
      <w:r w:rsidR="00A21869">
        <w:rPr>
          <w:rFonts w:ascii="Times New Roman" w:hAnsi="Times New Roman" w:cs="Times New Roman"/>
          <w:sz w:val="28"/>
          <w:szCs w:val="28"/>
        </w:rPr>
        <w:t>К ЕАСУЗ между Сторонами Контракта</w:t>
      </w:r>
      <w:r w:rsidRPr="00BD5AF6">
        <w:rPr>
          <w:rFonts w:ascii="Times New Roman" w:hAnsi="Times New Roman" w:cs="Times New Roman"/>
          <w:sz w:val="28"/>
          <w:szCs w:val="28"/>
        </w:rPr>
        <w:t>, должны быть подписаны в ЭДО ПИК ЕАСУЗ КЭП лиц, имеющих право дейст</w:t>
      </w:r>
      <w:r w:rsidR="00194548">
        <w:rPr>
          <w:rFonts w:ascii="Times New Roman" w:hAnsi="Times New Roman" w:cs="Times New Roman"/>
          <w:sz w:val="28"/>
          <w:szCs w:val="28"/>
        </w:rPr>
        <w:t>вовать от имени соответствующей Стороны Контракта</w:t>
      </w:r>
      <w:r w:rsidRPr="00BD5AF6">
        <w:rPr>
          <w:rFonts w:ascii="Times New Roman" w:hAnsi="Times New Roman" w:cs="Times New Roman"/>
          <w:sz w:val="28"/>
          <w:szCs w:val="28"/>
        </w:rPr>
        <w:t>.</w:t>
      </w:r>
    </w:p>
    <w:p w:rsidR="00BD5AF6" w:rsidRPr="00BD5AF6" w:rsidRDefault="00BD5AF6" w:rsidP="00BD5AF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5AF6">
        <w:rPr>
          <w:rFonts w:ascii="Times New Roman" w:hAnsi="Times New Roman" w:cs="Times New Roman"/>
          <w:sz w:val="28"/>
          <w:szCs w:val="28"/>
        </w:rPr>
        <w:t>.3.</w:t>
      </w:r>
      <w:r w:rsidRPr="00BD5AF6">
        <w:rPr>
          <w:rFonts w:ascii="Times New Roman" w:hAnsi="Times New Roman" w:cs="Times New Roman"/>
          <w:sz w:val="28"/>
          <w:szCs w:val="28"/>
        </w:rPr>
        <w:tab/>
        <w:t>Электронный документ, подписанный КЭП и переданный</w:t>
      </w:r>
      <w:r w:rsidR="00A21869">
        <w:rPr>
          <w:rFonts w:ascii="Times New Roman" w:hAnsi="Times New Roman" w:cs="Times New Roman"/>
          <w:sz w:val="28"/>
          <w:szCs w:val="28"/>
        </w:rPr>
        <w:t xml:space="preserve"> между Сторонами Контракта</w:t>
      </w:r>
      <w:r w:rsidRPr="00BD5AF6">
        <w:rPr>
          <w:rFonts w:ascii="Times New Roman" w:hAnsi="Times New Roman" w:cs="Times New Roman"/>
          <w:sz w:val="28"/>
          <w:szCs w:val="28"/>
        </w:rPr>
        <w:t xml:space="preserve"> 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документа правовые последствия. Электронные документы, подписанные КЭП в ЭДО ПИК ЕАСУЗ, не требуют дублирования документами, оформленными на бумажн</w:t>
      </w:r>
      <w:r w:rsidR="0008672A">
        <w:rPr>
          <w:rFonts w:ascii="Times New Roman" w:hAnsi="Times New Roman" w:cs="Times New Roman"/>
          <w:sz w:val="28"/>
          <w:szCs w:val="28"/>
        </w:rPr>
        <w:t>ых</w:t>
      </w:r>
      <w:r w:rsidRPr="00BD5AF6">
        <w:rPr>
          <w:rFonts w:ascii="Times New Roman" w:hAnsi="Times New Roman" w:cs="Times New Roman"/>
          <w:sz w:val="28"/>
          <w:szCs w:val="28"/>
        </w:rPr>
        <w:t xml:space="preserve"> носител</w:t>
      </w:r>
      <w:r w:rsidR="0008672A">
        <w:rPr>
          <w:rFonts w:ascii="Times New Roman" w:hAnsi="Times New Roman" w:cs="Times New Roman"/>
          <w:sz w:val="28"/>
          <w:szCs w:val="28"/>
        </w:rPr>
        <w:t>ях</w:t>
      </w:r>
      <w:r w:rsidRPr="00BD5AF6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BD5AF6" w:rsidRPr="00BD5AF6" w:rsidRDefault="00550465" w:rsidP="00BD5AF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5AF6" w:rsidRPr="00BD5A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D5AF6" w:rsidRPr="00BD5AF6">
        <w:rPr>
          <w:rFonts w:ascii="Times New Roman" w:hAnsi="Times New Roman" w:cs="Times New Roman"/>
          <w:sz w:val="28"/>
          <w:szCs w:val="28"/>
        </w:rPr>
        <w:t>.</w:t>
      </w:r>
      <w:r w:rsidR="00BD5AF6" w:rsidRPr="00BD5AF6">
        <w:rPr>
          <w:rFonts w:ascii="Times New Roman" w:hAnsi="Times New Roman" w:cs="Times New Roman"/>
          <w:sz w:val="28"/>
          <w:szCs w:val="28"/>
        </w:rP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D5AF6" w:rsidRPr="00BD5AF6" w:rsidRDefault="00BD5AF6" w:rsidP="00BD5AF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5AF6">
        <w:rPr>
          <w:rFonts w:ascii="Times New Roman" w:hAnsi="Times New Roman" w:cs="Times New Roman"/>
          <w:sz w:val="28"/>
          <w:szCs w:val="28"/>
        </w:rPr>
        <w:t>.</w:t>
      </w:r>
      <w:r w:rsidR="00550465">
        <w:rPr>
          <w:rFonts w:ascii="Times New Roman" w:hAnsi="Times New Roman" w:cs="Times New Roman"/>
          <w:sz w:val="28"/>
          <w:szCs w:val="28"/>
        </w:rPr>
        <w:t>5</w:t>
      </w:r>
      <w:r w:rsidRPr="00BD5AF6">
        <w:rPr>
          <w:rFonts w:ascii="Times New Roman" w:hAnsi="Times New Roman" w:cs="Times New Roman"/>
          <w:sz w:val="28"/>
          <w:szCs w:val="28"/>
        </w:rPr>
        <w:t>.</w:t>
      </w:r>
      <w:r w:rsidRPr="00BD5AF6">
        <w:rPr>
          <w:rFonts w:ascii="Times New Roman" w:hAnsi="Times New Roman" w:cs="Times New Roman"/>
          <w:sz w:val="28"/>
          <w:szCs w:val="28"/>
        </w:rPr>
        <w:tab/>
        <w:t xml:space="preserve">Через систему ЭДО ПИК ЕАСУЗ передаются следующие типы электронных документов: </w:t>
      </w:r>
    </w:p>
    <w:p w:rsidR="00BD5AF6" w:rsidRPr="00BD5AF6" w:rsidRDefault="00BD5AF6" w:rsidP="00BD5AF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5AF6">
        <w:rPr>
          <w:rFonts w:ascii="Times New Roman" w:hAnsi="Times New Roman" w:cs="Times New Roman"/>
          <w:sz w:val="28"/>
          <w:szCs w:val="28"/>
        </w:rPr>
        <w:t>.</w:t>
      </w:r>
      <w:r w:rsidR="00550465">
        <w:rPr>
          <w:rFonts w:ascii="Times New Roman" w:hAnsi="Times New Roman" w:cs="Times New Roman"/>
          <w:sz w:val="28"/>
          <w:szCs w:val="28"/>
        </w:rPr>
        <w:t>5</w:t>
      </w:r>
      <w:r w:rsidRPr="00BD5AF6">
        <w:rPr>
          <w:rFonts w:ascii="Times New Roman" w:hAnsi="Times New Roman" w:cs="Times New Roman"/>
          <w:sz w:val="28"/>
          <w:szCs w:val="28"/>
        </w:rPr>
        <w:t>.1.</w:t>
      </w:r>
      <w:r w:rsidRPr="00BD5AF6">
        <w:rPr>
          <w:rFonts w:ascii="Times New Roman" w:hAnsi="Times New Roman" w:cs="Times New Roman"/>
          <w:sz w:val="28"/>
          <w:szCs w:val="28"/>
        </w:rPr>
        <w:tab/>
        <w:t xml:space="preserve">Структурированные электронные документы в формате XML, формируемые </w:t>
      </w:r>
      <w:r w:rsidR="00A21869">
        <w:rPr>
          <w:rFonts w:ascii="Times New Roman" w:hAnsi="Times New Roman" w:cs="Times New Roman"/>
          <w:sz w:val="28"/>
          <w:szCs w:val="28"/>
        </w:rPr>
        <w:t>Сторонами с использованием средств</w:t>
      </w:r>
      <w:r w:rsidRPr="00BD5AF6">
        <w:rPr>
          <w:rFonts w:ascii="Times New Roman" w:hAnsi="Times New Roman" w:cs="Times New Roman"/>
          <w:sz w:val="28"/>
          <w:szCs w:val="28"/>
        </w:rPr>
        <w:t xml:space="preserve"> интерфейса ПИК ЕАСУЗ и подписываемые КЭП</w:t>
      </w:r>
      <w:r w:rsidR="00A761FC">
        <w:rPr>
          <w:rFonts w:ascii="Times New Roman" w:hAnsi="Times New Roman" w:cs="Times New Roman"/>
          <w:sz w:val="28"/>
          <w:szCs w:val="28"/>
        </w:rPr>
        <w:t>.</w:t>
      </w:r>
    </w:p>
    <w:p w:rsidR="00BD5AF6" w:rsidRPr="00BD5AF6" w:rsidRDefault="00BD5AF6" w:rsidP="00BD5AF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5AF6">
        <w:rPr>
          <w:rFonts w:ascii="Times New Roman" w:hAnsi="Times New Roman" w:cs="Times New Roman"/>
          <w:sz w:val="28"/>
          <w:szCs w:val="28"/>
        </w:rPr>
        <w:t>.</w:t>
      </w:r>
      <w:r w:rsidR="00550465">
        <w:rPr>
          <w:rFonts w:ascii="Times New Roman" w:hAnsi="Times New Roman" w:cs="Times New Roman"/>
          <w:sz w:val="28"/>
          <w:szCs w:val="28"/>
        </w:rPr>
        <w:t>5</w:t>
      </w:r>
      <w:r w:rsidRPr="00BD5AF6">
        <w:rPr>
          <w:rFonts w:ascii="Times New Roman" w:hAnsi="Times New Roman" w:cs="Times New Roman"/>
          <w:sz w:val="28"/>
          <w:szCs w:val="28"/>
        </w:rPr>
        <w:t>.2.</w:t>
      </w:r>
      <w:r w:rsidRPr="00BD5AF6">
        <w:rPr>
          <w:rFonts w:ascii="Times New Roman" w:hAnsi="Times New Roman" w:cs="Times New Roman"/>
          <w:sz w:val="28"/>
          <w:szCs w:val="28"/>
        </w:rPr>
        <w:tab/>
        <w:t>Неструктури</w:t>
      </w:r>
      <w:r w:rsidR="00A21869">
        <w:rPr>
          <w:rFonts w:ascii="Times New Roman" w:hAnsi="Times New Roman" w:cs="Times New Roman"/>
          <w:sz w:val="28"/>
          <w:szCs w:val="28"/>
        </w:rPr>
        <w:t xml:space="preserve">рованные электронные документы, </w:t>
      </w:r>
      <w:r w:rsidR="007B5183" w:rsidRPr="00BD5AF6">
        <w:rPr>
          <w:rFonts w:ascii="Times New Roman" w:hAnsi="Times New Roman" w:cs="Times New Roman"/>
          <w:sz w:val="28"/>
          <w:szCs w:val="28"/>
        </w:rPr>
        <w:t>подписываемые</w:t>
      </w:r>
      <w:r w:rsidR="007B5183">
        <w:rPr>
          <w:rFonts w:ascii="Times New Roman" w:hAnsi="Times New Roman" w:cs="Times New Roman"/>
          <w:sz w:val="28"/>
          <w:szCs w:val="28"/>
        </w:rPr>
        <w:t xml:space="preserve"> (заверяемые)</w:t>
      </w:r>
      <w:r w:rsidR="007B5183" w:rsidRPr="00BD5AF6">
        <w:rPr>
          <w:rFonts w:ascii="Times New Roman" w:hAnsi="Times New Roman" w:cs="Times New Roman"/>
          <w:sz w:val="28"/>
          <w:szCs w:val="28"/>
        </w:rPr>
        <w:t xml:space="preserve"> КЭП</w:t>
      </w:r>
      <w:r w:rsidR="007B5183">
        <w:rPr>
          <w:rFonts w:ascii="Times New Roman" w:hAnsi="Times New Roman" w:cs="Times New Roman"/>
          <w:sz w:val="28"/>
          <w:szCs w:val="28"/>
        </w:rPr>
        <w:t xml:space="preserve"> и</w:t>
      </w:r>
      <w:r w:rsidR="007B5183" w:rsidRPr="00BD5AF6">
        <w:rPr>
          <w:rFonts w:ascii="Times New Roman" w:hAnsi="Times New Roman" w:cs="Times New Roman"/>
          <w:sz w:val="28"/>
          <w:szCs w:val="28"/>
        </w:rPr>
        <w:t xml:space="preserve"> </w:t>
      </w:r>
      <w:r w:rsidRPr="00BD5AF6">
        <w:rPr>
          <w:rFonts w:ascii="Times New Roman" w:hAnsi="Times New Roman" w:cs="Times New Roman"/>
          <w:sz w:val="28"/>
          <w:szCs w:val="28"/>
        </w:rPr>
        <w:t xml:space="preserve">загружаемые </w:t>
      </w:r>
      <w:r w:rsidR="00A21869">
        <w:rPr>
          <w:rFonts w:ascii="Times New Roman" w:hAnsi="Times New Roman" w:cs="Times New Roman"/>
          <w:sz w:val="28"/>
          <w:szCs w:val="28"/>
        </w:rPr>
        <w:t>Сторонами с использованием средств</w:t>
      </w:r>
      <w:r w:rsidR="007B5183">
        <w:rPr>
          <w:rFonts w:ascii="Times New Roman" w:hAnsi="Times New Roman" w:cs="Times New Roman"/>
          <w:sz w:val="28"/>
          <w:szCs w:val="28"/>
        </w:rPr>
        <w:t xml:space="preserve"> интерфейса ПИК ЕАСУЗ.</w:t>
      </w:r>
    </w:p>
    <w:p w:rsidR="00BD5AF6" w:rsidRPr="00BD5AF6" w:rsidRDefault="00BD5AF6" w:rsidP="00BD5AF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5AF6">
        <w:rPr>
          <w:rFonts w:ascii="Times New Roman" w:hAnsi="Times New Roman" w:cs="Times New Roman"/>
          <w:sz w:val="28"/>
          <w:szCs w:val="28"/>
        </w:rPr>
        <w:t>.</w:t>
      </w:r>
      <w:r w:rsidR="00550465">
        <w:rPr>
          <w:rFonts w:ascii="Times New Roman" w:hAnsi="Times New Roman" w:cs="Times New Roman"/>
          <w:sz w:val="28"/>
          <w:szCs w:val="28"/>
        </w:rPr>
        <w:t>5</w:t>
      </w:r>
      <w:r w:rsidRPr="00BD5AF6">
        <w:rPr>
          <w:rFonts w:ascii="Times New Roman" w:hAnsi="Times New Roman" w:cs="Times New Roman"/>
          <w:sz w:val="28"/>
          <w:szCs w:val="28"/>
        </w:rPr>
        <w:t>.3.</w:t>
      </w:r>
      <w:r w:rsidRPr="00BD5AF6">
        <w:rPr>
          <w:rFonts w:ascii="Times New Roman" w:hAnsi="Times New Roman" w:cs="Times New Roman"/>
          <w:sz w:val="28"/>
          <w:szCs w:val="28"/>
        </w:rPr>
        <w:tab/>
        <w:t>Электронные документы, требования к форматам которых определены Федеральной налоговой службой.</w:t>
      </w:r>
    </w:p>
    <w:p w:rsidR="00BD5AF6" w:rsidRPr="00BD5AF6" w:rsidRDefault="00BD5AF6" w:rsidP="00BD5AF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5AF6">
        <w:rPr>
          <w:rFonts w:ascii="Times New Roman" w:hAnsi="Times New Roman" w:cs="Times New Roman"/>
          <w:sz w:val="28"/>
          <w:szCs w:val="28"/>
        </w:rPr>
        <w:t>.</w:t>
      </w:r>
      <w:r w:rsidR="00550465">
        <w:rPr>
          <w:rFonts w:ascii="Times New Roman" w:hAnsi="Times New Roman" w:cs="Times New Roman"/>
          <w:sz w:val="28"/>
          <w:szCs w:val="28"/>
        </w:rPr>
        <w:t>6</w:t>
      </w:r>
      <w:r w:rsidRPr="00BD5AF6">
        <w:rPr>
          <w:rFonts w:ascii="Times New Roman" w:hAnsi="Times New Roman" w:cs="Times New Roman"/>
          <w:sz w:val="28"/>
          <w:szCs w:val="28"/>
        </w:rPr>
        <w:t>.</w:t>
      </w:r>
      <w:r w:rsidRPr="00BD5AF6">
        <w:rPr>
          <w:rFonts w:ascii="Times New Roman" w:hAnsi="Times New Roman" w:cs="Times New Roman"/>
          <w:sz w:val="28"/>
          <w:szCs w:val="28"/>
        </w:rPr>
        <w:tab/>
        <w:t>Правила формирования для подписания структури</w:t>
      </w:r>
      <w:r w:rsidR="007B5183">
        <w:rPr>
          <w:rFonts w:ascii="Times New Roman" w:hAnsi="Times New Roman" w:cs="Times New Roman"/>
          <w:sz w:val="28"/>
          <w:szCs w:val="28"/>
        </w:rPr>
        <w:t>рованных электронных документов:</w:t>
      </w:r>
    </w:p>
    <w:p w:rsidR="007D293B" w:rsidRDefault="00BD5AF6" w:rsidP="00BD5AF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5AF6">
        <w:rPr>
          <w:rFonts w:ascii="Times New Roman" w:hAnsi="Times New Roman" w:cs="Times New Roman"/>
          <w:sz w:val="28"/>
          <w:szCs w:val="28"/>
        </w:rPr>
        <w:t>.</w:t>
      </w:r>
      <w:r w:rsidR="00550465">
        <w:rPr>
          <w:rFonts w:ascii="Times New Roman" w:hAnsi="Times New Roman" w:cs="Times New Roman"/>
          <w:sz w:val="28"/>
          <w:szCs w:val="28"/>
        </w:rPr>
        <w:t>6</w:t>
      </w:r>
      <w:r w:rsidRPr="00BD5AF6">
        <w:rPr>
          <w:rFonts w:ascii="Times New Roman" w:hAnsi="Times New Roman" w:cs="Times New Roman"/>
          <w:sz w:val="28"/>
          <w:szCs w:val="28"/>
        </w:rPr>
        <w:t>.1.</w:t>
      </w:r>
      <w:r w:rsidRPr="00BD5AF6">
        <w:rPr>
          <w:rFonts w:ascii="Times New Roman" w:hAnsi="Times New Roman" w:cs="Times New Roman"/>
          <w:sz w:val="28"/>
          <w:szCs w:val="28"/>
        </w:rPr>
        <w:tab/>
        <w:t xml:space="preserve">Структурированный электронный документ формируется </w:t>
      </w:r>
      <w:r w:rsidR="007D293B">
        <w:rPr>
          <w:rFonts w:ascii="Times New Roman" w:hAnsi="Times New Roman" w:cs="Times New Roman"/>
          <w:sz w:val="28"/>
          <w:szCs w:val="28"/>
        </w:rPr>
        <w:t xml:space="preserve">Стороной Контракта </w:t>
      </w:r>
      <w:r w:rsidR="005C11ED">
        <w:rPr>
          <w:rFonts w:ascii="Times New Roman" w:hAnsi="Times New Roman" w:cs="Times New Roman"/>
          <w:sz w:val="28"/>
          <w:szCs w:val="28"/>
        </w:rPr>
        <w:t>в ПИК ЕАСУЗ</w:t>
      </w:r>
      <w:r w:rsidR="00FF09E1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7D293B">
        <w:rPr>
          <w:rFonts w:ascii="Times New Roman" w:hAnsi="Times New Roman" w:cs="Times New Roman"/>
          <w:sz w:val="28"/>
          <w:szCs w:val="28"/>
        </w:rPr>
        <w:t>:</w:t>
      </w:r>
    </w:p>
    <w:p w:rsidR="007D293B" w:rsidRDefault="007D293B" w:rsidP="00BD5AF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04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.1.1. </w:t>
      </w:r>
      <w:r w:rsidR="00774DF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ункционала ПИК ЕАСУЗ</w:t>
      </w:r>
      <w:r w:rsidR="00BD5AF6" w:rsidRPr="00BD5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созданию структурированных документов в </w:t>
      </w:r>
      <w:r w:rsidR="00BD5AF6" w:rsidRPr="00BD5AF6">
        <w:rPr>
          <w:rFonts w:ascii="Times New Roman" w:hAnsi="Times New Roman" w:cs="Times New Roman"/>
          <w:sz w:val="28"/>
          <w:szCs w:val="28"/>
        </w:rPr>
        <w:t>ПИК ЕАСУЗ</w:t>
      </w:r>
      <w:r>
        <w:rPr>
          <w:rFonts w:ascii="Times New Roman" w:hAnsi="Times New Roman" w:cs="Times New Roman"/>
          <w:sz w:val="28"/>
          <w:szCs w:val="28"/>
        </w:rPr>
        <w:t xml:space="preserve">. При формировании электронного документа средства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ПИК ЕАСУЗ проверяют </w:t>
      </w:r>
      <w:r w:rsidR="007E79F0">
        <w:rPr>
          <w:rFonts w:ascii="Times New Roman" w:hAnsi="Times New Roman" w:cs="Times New Roman"/>
          <w:sz w:val="28"/>
          <w:szCs w:val="28"/>
        </w:rPr>
        <w:t xml:space="preserve">его на </w:t>
      </w:r>
      <w:r w:rsidR="007E79F0" w:rsidRPr="00BD5AF6">
        <w:rPr>
          <w:rFonts w:ascii="Times New Roman" w:hAnsi="Times New Roman" w:cs="Times New Roman"/>
          <w:sz w:val="28"/>
          <w:szCs w:val="28"/>
        </w:rPr>
        <w:t>полнот</w:t>
      </w:r>
      <w:r w:rsidR="007E79F0">
        <w:rPr>
          <w:rFonts w:ascii="Times New Roman" w:hAnsi="Times New Roman" w:cs="Times New Roman"/>
          <w:sz w:val="28"/>
          <w:szCs w:val="28"/>
        </w:rPr>
        <w:t xml:space="preserve">у </w:t>
      </w:r>
      <w:r w:rsidR="007E79F0" w:rsidRPr="00BD5AF6">
        <w:rPr>
          <w:rFonts w:ascii="Times New Roman" w:hAnsi="Times New Roman" w:cs="Times New Roman"/>
          <w:sz w:val="28"/>
          <w:szCs w:val="28"/>
        </w:rPr>
        <w:t>и корректност</w:t>
      </w:r>
      <w:r w:rsidR="007E79F0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внесенн</w:t>
      </w:r>
      <w:r w:rsidR="00FF09E1">
        <w:rPr>
          <w:rFonts w:ascii="Times New Roman" w:hAnsi="Times New Roman" w:cs="Times New Roman"/>
          <w:sz w:val="28"/>
          <w:szCs w:val="28"/>
        </w:rPr>
        <w:t>ы</w:t>
      </w:r>
      <w:r w:rsidR="007E79F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9F0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11ED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FF09E1">
        <w:rPr>
          <w:rFonts w:ascii="Times New Roman" w:hAnsi="Times New Roman" w:cs="Times New Roman"/>
          <w:sz w:val="28"/>
          <w:szCs w:val="28"/>
        </w:rPr>
        <w:t>,</w:t>
      </w:r>
      <w:r w:rsidR="005C11ED">
        <w:rPr>
          <w:rFonts w:ascii="Times New Roman" w:hAnsi="Times New Roman" w:cs="Times New Roman"/>
          <w:sz w:val="28"/>
          <w:szCs w:val="28"/>
        </w:rPr>
        <w:t xml:space="preserve"> сформированные с нарушением данных требований</w:t>
      </w:r>
      <w:r w:rsidR="007E79F0">
        <w:rPr>
          <w:rFonts w:ascii="Times New Roman" w:hAnsi="Times New Roman" w:cs="Times New Roman"/>
          <w:sz w:val="28"/>
          <w:szCs w:val="28"/>
        </w:rPr>
        <w:t>,</w:t>
      </w:r>
      <w:r w:rsidR="005C11ED">
        <w:rPr>
          <w:rFonts w:ascii="Times New Roman" w:hAnsi="Times New Roman" w:cs="Times New Roman"/>
          <w:sz w:val="28"/>
          <w:szCs w:val="28"/>
        </w:rPr>
        <w:t xml:space="preserve"> не могут быть сохранены в ПИК ЕАСУЗ</w:t>
      </w:r>
      <w:r w:rsidR="00FF09E1">
        <w:rPr>
          <w:rFonts w:ascii="Times New Roman" w:hAnsi="Times New Roman" w:cs="Times New Roman"/>
          <w:sz w:val="28"/>
          <w:szCs w:val="28"/>
        </w:rPr>
        <w:t>.</w:t>
      </w:r>
    </w:p>
    <w:p w:rsidR="00BD5AF6" w:rsidRPr="00522176" w:rsidRDefault="007D293B" w:rsidP="00BD5AF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04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5C11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11ED">
        <w:rPr>
          <w:rFonts w:ascii="Times New Roman" w:hAnsi="Times New Roman" w:cs="Times New Roman"/>
          <w:sz w:val="28"/>
          <w:szCs w:val="28"/>
        </w:rPr>
        <w:t xml:space="preserve"> </w:t>
      </w:r>
      <w:r w:rsidR="00774DF1">
        <w:rPr>
          <w:rFonts w:ascii="Times New Roman" w:hAnsi="Times New Roman" w:cs="Times New Roman"/>
          <w:sz w:val="28"/>
          <w:szCs w:val="28"/>
        </w:rPr>
        <w:t>Ф</w:t>
      </w:r>
      <w:r w:rsidR="00BD5AF6" w:rsidRPr="00BD5AF6">
        <w:rPr>
          <w:rFonts w:ascii="Times New Roman" w:hAnsi="Times New Roman" w:cs="Times New Roman"/>
          <w:sz w:val="28"/>
          <w:szCs w:val="28"/>
        </w:rPr>
        <w:t>ункционала</w:t>
      </w:r>
      <w:r>
        <w:rPr>
          <w:rFonts w:ascii="Times New Roman" w:hAnsi="Times New Roman" w:cs="Times New Roman"/>
          <w:sz w:val="28"/>
          <w:szCs w:val="28"/>
        </w:rPr>
        <w:t xml:space="preserve"> ПИК ЕАСУЗ </w:t>
      </w:r>
      <w:r w:rsidR="00BD5AF6" w:rsidRPr="00BD5AF6">
        <w:rPr>
          <w:rFonts w:ascii="Times New Roman" w:hAnsi="Times New Roman" w:cs="Times New Roman"/>
          <w:sz w:val="28"/>
          <w:szCs w:val="28"/>
        </w:rPr>
        <w:t xml:space="preserve">по импорту </w:t>
      </w:r>
      <w:r>
        <w:rPr>
          <w:rFonts w:ascii="Times New Roman" w:hAnsi="Times New Roman" w:cs="Times New Roman"/>
          <w:sz w:val="28"/>
          <w:szCs w:val="28"/>
        </w:rPr>
        <w:t>структурированных документов в ПИК ЕАСУЗ. При импорте в ПИК ЕАСУЗ структурированн</w:t>
      </w:r>
      <w:r w:rsidR="007E79F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E79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средства ПИК ЕАСУЗ </w:t>
      </w:r>
      <w:r w:rsidR="005C11ED">
        <w:rPr>
          <w:rFonts w:ascii="Times New Roman" w:hAnsi="Times New Roman" w:cs="Times New Roman"/>
          <w:sz w:val="28"/>
          <w:szCs w:val="28"/>
        </w:rPr>
        <w:t>проверяют</w:t>
      </w:r>
      <w:r w:rsidR="007E79F0">
        <w:rPr>
          <w:rFonts w:ascii="Times New Roman" w:hAnsi="Times New Roman" w:cs="Times New Roman"/>
          <w:sz w:val="28"/>
          <w:szCs w:val="28"/>
        </w:rPr>
        <w:t xml:space="preserve"> его на</w:t>
      </w:r>
      <w:r w:rsidR="006879C3">
        <w:rPr>
          <w:rFonts w:ascii="Times New Roman" w:hAnsi="Times New Roman" w:cs="Times New Roman"/>
          <w:sz w:val="28"/>
          <w:szCs w:val="28"/>
        </w:rPr>
        <w:t xml:space="preserve"> полнот</w:t>
      </w:r>
      <w:r w:rsidR="00CD6B19">
        <w:rPr>
          <w:rFonts w:ascii="Times New Roman" w:hAnsi="Times New Roman" w:cs="Times New Roman"/>
          <w:sz w:val="28"/>
          <w:szCs w:val="28"/>
        </w:rPr>
        <w:t>у</w:t>
      </w:r>
      <w:r w:rsidR="006879C3">
        <w:rPr>
          <w:rFonts w:ascii="Times New Roman" w:hAnsi="Times New Roman" w:cs="Times New Roman"/>
          <w:sz w:val="28"/>
          <w:szCs w:val="28"/>
        </w:rPr>
        <w:t xml:space="preserve"> и корректност</w:t>
      </w:r>
      <w:r w:rsidR="00CD6B19">
        <w:rPr>
          <w:rFonts w:ascii="Times New Roman" w:hAnsi="Times New Roman" w:cs="Times New Roman"/>
          <w:sz w:val="28"/>
          <w:szCs w:val="28"/>
        </w:rPr>
        <w:t>ь</w:t>
      </w:r>
      <w:r w:rsidR="006879C3">
        <w:rPr>
          <w:rFonts w:ascii="Times New Roman" w:hAnsi="Times New Roman" w:cs="Times New Roman"/>
          <w:sz w:val="28"/>
          <w:szCs w:val="28"/>
        </w:rPr>
        <w:t xml:space="preserve"> </w:t>
      </w:r>
      <w:r w:rsidR="005C11ED">
        <w:rPr>
          <w:rFonts w:ascii="Times New Roman" w:hAnsi="Times New Roman" w:cs="Times New Roman"/>
          <w:sz w:val="28"/>
          <w:szCs w:val="28"/>
        </w:rPr>
        <w:t>импортируемы</w:t>
      </w:r>
      <w:r w:rsidR="006879C3">
        <w:rPr>
          <w:rFonts w:ascii="Times New Roman" w:hAnsi="Times New Roman" w:cs="Times New Roman"/>
          <w:sz w:val="28"/>
          <w:szCs w:val="28"/>
        </w:rPr>
        <w:t xml:space="preserve">х </w:t>
      </w:r>
      <w:r w:rsidR="006879C3" w:rsidRPr="00522176">
        <w:rPr>
          <w:rFonts w:ascii="Times New Roman" w:hAnsi="Times New Roman" w:cs="Times New Roman"/>
          <w:sz w:val="28"/>
          <w:szCs w:val="28"/>
        </w:rPr>
        <w:t>данных</w:t>
      </w:r>
      <w:r w:rsidR="00CD6B19" w:rsidRPr="00522176">
        <w:rPr>
          <w:rFonts w:ascii="Times New Roman" w:hAnsi="Times New Roman" w:cs="Times New Roman"/>
          <w:sz w:val="28"/>
          <w:szCs w:val="28"/>
        </w:rPr>
        <w:t>, соответствие формату</w:t>
      </w:r>
      <w:r w:rsidR="005C11ED" w:rsidRPr="00522176">
        <w:rPr>
          <w:rFonts w:ascii="Times New Roman" w:hAnsi="Times New Roman" w:cs="Times New Roman"/>
          <w:sz w:val="28"/>
          <w:szCs w:val="28"/>
        </w:rPr>
        <w:t>. Документы</w:t>
      </w:r>
      <w:r w:rsidR="00FF09E1" w:rsidRPr="00522176">
        <w:rPr>
          <w:rFonts w:ascii="Times New Roman" w:hAnsi="Times New Roman" w:cs="Times New Roman"/>
          <w:sz w:val="28"/>
          <w:szCs w:val="28"/>
        </w:rPr>
        <w:t>,</w:t>
      </w:r>
      <w:r w:rsidR="005C11ED" w:rsidRPr="00522176">
        <w:rPr>
          <w:rFonts w:ascii="Times New Roman" w:hAnsi="Times New Roman" w:cs="Times New Roman"/>
          <w:sz w:val="28"/>
          <w:szCs w:val="28"/>
        </w:rPr>
        <w:t xml:space="preserve"> импортируемые с нарушением данных требований</w:t>
      </w:r>
      <w:r w:rsidR="007E79F0" w:rsidRPr="00522176">
        <w:rPr>
          <w:rFonts w:ascii="Times New Roman" w:hAnsi="Times New Roman" w:cs="Times New Roman"/>
          <w:sz w:val="28"/>
          <w:szCs w:val="28"/>
        </w:rPr>
        <w:t>,</w:t>
      </w:r>
      <w:r w:rsidR="005C11ED" w:rsidRPr="00522176">
        <w:rPr>
          <w:rFonts w:ascii="Times New Roman" w:hAnsi="Times New Roman" w:cs="Times New Roman"/>
          <w:sz w:val="28"/>
          <w:szCs w:val="28"/>
        </w:rPr>
        <w:t xml:space="preserve"> не могут быть сохранены в ПИК ЕАСУЗ.</w:t>
      </w:r>
    </w:p>
    <w:p w:rsidR="00BD5AF6" w:rsidRPr="00522176" w:rsidRDefault="00BD5AF6" w:rsidP="00BD5AF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176">
        <w:rPr>
          <w:rFonts w:ascii="Times New Roman" w:hAnsi="Times New Roman" w:cs="Times New Roman"/>
          <w:sz w:val="28"/>
          <w:szCs w:val="28"/>
        </w:rPr>
        <w:t>4.</w:t>
      </w:r>
      <w:r w:rsidR="00550465">
        <w:rPr>
          <w:rFonts w:ascii="Times New Roman" w:hAnsi="Times New Roman" w:cs="Times New Roman"/>
          <w:sz w:val="28"/>
          <w:szCs w:val="28"/>
        </w:rPr>
        <w:t>6</w:t>
      </w:r>
      <w:r w:rsidRPr="00522176">
        <w:rPr>
          <w:rFonts w:ascii="Times New Roman" w:hAnsi="Times New Roman" w:cs="Times New Roman"/>
          <w:sz w:val="28"/>
          <w:szCs w:val="28"/>
        </w:rPr>
        <w:t>.</w:t>
      </w:r>
      <w:r w:rsidR="00550465">
        <w:rPr>
          <w:rFonts w:ascii="Times New Roman" w:hAnsi="Times New Roman" w:cs="Times New Roman"/>
          <w:sz w:val="28"/>
          <w:szCs w:val="28"/>
        </w:rPr>
        <w:t>1</w:t>
      </w:r>
      <w:r w:rsidRPr="00522176">
        <w:rPr>
          <w:rFonts w:ascii="Times New Roman" w:hAnsi="Times New Roman" w:cs="Times New Roman"/>
          <w:sz w:val="28"/>
          <w:szCs w:val="28"/>
        </w:rPr>
        <w:tab/>
      </w:r>
      <w:r w:rsidR="00550465">
        <w:rPr>
          <w:rFonts w:ascii="Times New Roman" w:hAnsi="Times New Roman" w:cs="Times New Roman"/>
          <w:sz w:val="28"/>
          <w:szCs w:val="28"/>
        </w:rPr>
        <w:t xml:space="preserve">.3. </w:t>
      </w:r>
      <w:r w:rsidR="007E79F0" w:rsidRPr="00522176">
        <w:rPr>
          <w:rFonts w:ascii="Times New Roman" w:hAnsi="Times New Roman" w:cs="Times New Roman"/>
          <w:sz w:val="28"/>
          <w:szCs w:val="28"/>
        </w:rPr>
        <w:t>Для направления на подписани</w:t>
      </w:r>
      <w:r w:rsidR="006879C3" w:rsidRPr="00522176">
        <w:rPr>
          <w:rFonts w:ascii="Times New Roman" w:hAnsi="Times New Roman" w:cs="Times New Roman"/>
          <w:sz w:val="28"/>
          <w:szCs w:val="28"/>
        </w:rPr>
        <w:t xml:space="preserve">е </w:t>
      </w:r>
      <w:r w:rsidR="007E79F0" w:rsidRPr="00522176">
        <w:rPr>
          <w:rFonts w:ascii="Times New Roman" w:hAnsi="Times New Roman" w:cs="Times New Roman"/>
          <w:sz w:val="28"/>
          <w:szCs w:val="28"/>
        </w:rPr>
        <w:t>с</w:t>
      </w:r>
      <w:r w:rsidR="00FF09E1" w:rsidRPr="00522176">
        <w:rPr>
          <w:rFonts w:ascii="Times New Roman" w:hAnsi="Times New Roman" w:cs="Times New Roman"/>
          <w:sz w:val="28"/>
          <w:szCs w:val="28"/>
        </w:rPr>
        <w:t>труктурированн</w:t>
      </w:r>
      <w:r w:rsidR="007E79F0" w:rsidRPr="00522176">
        <w:rPr>
          <w:rFonts w:ascii="Times New Roman" w:hAnsi="Times New Roman" w:cs="Times New Roman"/>
          <w:sz w:val="28"/>
          <w:szCs w:val="28"/>
        </w:rPr>
        <w:t>ого</w:t>
      </w:r>
      <w:r w:rsidR="00FF09E1" w:rsidRPr="0052217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E79F0" w:rsidRPr="00522176">
        <w:rPr>
          <w:rFonts w:ascii="Times New Roman" w:hAnsi="Times New Roman" w:cs="Times New Roman"/>
          <w:sz w:val="28"/>
          <w:szCs w:val="28"/>
        </w:rPr>
        <w:t>а в ЭДО</w:t>
      </w:r>
      <w:r w:rsidR="00522176" w:rsidRPr="00522176">
        <w:rPr>
          <w:rFonts w:ascii="Times New Roman" w:hAnsi="Times New Roman" w:cs="Times New Roman"/>
          <w:sz w:val="28"/>
          <w:szCs w:val="28"/>
        </w:rPr>
        <w:t> </w:t>
      </w:r>
      <w:r w:rsidR="007E79F0" w:rsidRPr="00522176">
        <w:rPr>
          <w:rFonts w:ascii="Times New Roman" w:hAnsi="Times New Roman" w:cs="Times New Roman"/>
          <w:sz w:val="28"/>
          <w:szCs w:val="28"/>
        </w:rPr>
        <w:t xml:space="preserve">ПИК ЕАСУЗ с помощью функционала ПИК ЕАСУЗ необходимо сформировать </w:t>
      </w:r>
      <w:r w:rsidR="007E79F0" w:rsidRPr="00522176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7E79F0" w:rsidRPr="0052217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1407E" w:rsidRPr="00522176">
        <w:rPr>
          <w:rFonts w:ascii="Times New Roman" w:hAnsi="Times New Roman" w:cs="Times New Roman"/>
          <w:sz w:val="28"/>
          <w:szCs w:val="28"/>
        </w:rPr>
        <w:t xml:space="preserve"> </w:t>
      </w:r>
      <w:r w:rsidR="007E79F0" w:rsidRPr="00522176">
        <w:rPr>
          <w:rFonts w:ascii="Times New Roman" w:hAnsi="Times New Roman" w:cs="Times New Roman"/>
          <w:sz w:val="28"/>
          <w:szCs w:val="28"/>
        </w:rPr>
        <w:t>соответствующего формата</w:t>
      </w:r>
      <w:r w:rsidR="00D1407E" w:rsidRPr="00522176">
        <w:rPr>
          <w:rFonts w:ascii="Times New Roman" w:hAnsi="Times New Roman" w:cs="Times New Roman"/>
          <w:sz w:val="28"/>
          <w:szCs w:val="28"/>
        </w:rPr>
        <w:t xml:space="preserve"> и его печатную форму</w:t>
      </w:r>
      <w:r w:rsidRPr="00522176">
        <w:rPr>
          <w:rFonts w:ascii="Times New Roman" w:hAnsi="Times New Roman" w:cs="Times New Roman"/>
          <w:sz w:val="28"/>
          <w:szCs w:val="28"/>
        </w:rPr>
        <w:t xml:space="preserve">. </w:t>
      </w:r>
      <w:r w:rsidR="00550DB3" w:rsidRPr="00522176">
        <w:rPr>
          <w:rFonts w:ascii="Times New Roman" w:hAnsi="Times New Roman" w:cs="Times New Roman"/>
          <w:sz w:val="28"/>
          <w:szCs w:val="28"/>
        </w:rPr>
        <w:t>Общий объем электронного документа ПИК ЕАСУЗ не должен превышать 40 Мб.</w:t>
      </w:r>
      <w:r w:rsidR="00550DB3">
        <w:rPr>
          <w:rFonts w:ascii="Times New Roman" w:hAnsi="Times New Roman" w:cs="Times New Roman"/>
          <w:sz w:val="28"/>
          <w:szCs w:val="28"/>
        </w:rPr>
        <w:t xml:space="preserve"> </w:t>
      </w:r>
      <w:r w:rsidR="007E79F0" w:rsidRPr="00522176">
        <w:rPr>
          <w:rFonts w:ascii="Times New Roman" w:hAnsi="Times New Roman" w:cs="Times New Roman"/>
          <w:sz w:val="28"/>
          <w:szCs w:val="28"/>
        </w:rPr>
        <w:t>Структурированные д</w:t>
      </w:r>
      <w:r w:rsidRPr="00522176">
        <w:rPr>
          <w:rFonts w:ascii="Times New Roman" w:hAnsi="Times New Roman" w:cs="Times New Roman"/>
          <w:sz w:val="28"/>
          <w:szCs w:val="28"/>
        </w:rPr>
        <w:t xml:space="preserve">окументы, </w:t>
      </w:r>
      <w:r w:rsidR="00FF09E1" w:rsidRPr="00522176">
        <w:rPr>
          <w:rFonts w:ascii="Times New Roman" w:hAnsi="Times New Roman" w:cs="Times New Roman"/>
          <w:sz w:val="28"/>
          <w:szCs w:val="28"/>
        </w:rPr>
        <w:t xml:space="preserve">не </w:t>
      </w:r>
      <w:r w:rsidR="00D1407E" w:rsidRPr="00522176">
        <w:rPr>
          <w:rFonts w:ascii="Times New Roman" w:hAnsi="Times New Roman" w:cs="Times New Roman"/>
          <w:sz w:val="28"/>
          <w:szCs w:val="28"/>
        </w:rPr>
        <w:t>соответствующие данным требованиям</w:t>
      </w:r>
      <w:r w:rsidRPr="00522176">
        <w:rPr>
          <w:rFonts w:ascii="Times New Roman" w:hAnsi="Times New Roman" w:cs="Times New Roman"/>
          <w:sz w:val="28"/>
          <w:szCs w:val="28"/>
        </w:rPr>
        <w:t xml:space="preserve">, не могут быть </w:t>
      </w:r>
      <w:r w:rsidR="006879C3" w:rsidRPr="00522176">
        <w:rPr>
          <w:rFonts w:ascii="Times New Roman" w:hAnsi="Times New Roman" w:cs="Times New Roman"/>
          <w:sz w:val="28"/>
          <w:szCs w:val="28"/>
        </w:rPr>
        <w:t>направлены</w:t>
      </w:r>
      <w:r w:rsidRPr="00522176">
        <w:rPr>
          <w:rFonts w:ascii="Times New Roman" w:hAnsi="Times New Roman" w:cs="Times New Roman"/>
          <w:sz w:val="28"/>
          <w:szCs w:val="28"/>
        </w:rPr>
        <w:t xml:space="preserve"> </w:t>
      </w:r>
      <w:r w:rsidR="007B5183" w:rsidRPr="00522176">
        <w:rPr>
          <w:rFonts w:ascii="Times New Roman" w:hAnsi="Times New Roman" w:cs="Times New Roman"/>
          <w:sz w:val="28"/>
          <w:szCs w:val="28"/>
        </w:rPr>
        <w:t xml:space="preserve">в </w:t>
      </w:r>
      <w:r w:rsidRPr="00522176">
        <w:rPr>
          <w:rFonts w:ascii="Times New Roman" w:hAnsi="Times New Roman" w:cs="Times New Roman"/>
          <w:sz w:val="28"/>
          <w:szCs w:val="28"/>
        </w:rPr>
        <w:t>ЭДО ПИК ЕАСУЗ</w:t>
      </w:r>
      <w:r w:rsidR="006879C3" w:rsidRPr="00522176">
        <w:rPr>
          <w:rFonts w:ascii="Times New Roman" w:hAnsi="Times New Roman" w:cs="Times New Roman"/>
          <w:sz w:val="28"/>
          <w:szCs w:val="28"/>
        </w:rPr>
        <w:t xml:space="preserve"> на подписание</w:t>
      </w:r>
      <w:r w:rsidRPr="00522176">
        <w:rPr>
          <w:rFonts w:ascii="Times New Roman" w:hAnsi="Times New Roman" w:cs="Times New Roman"/>
          <w:sz w:val="28"/>
          <w:szCs w:val="28"/>
        </w:rPr>
        <w:t>.</w:t>
      </w:r>
    </w:p>
    <w:p w:rsidR="00A65CBF" w:rsidRPr="00522176" w:rsidRDefault="00BD5AF6" w:rsidP="00BD5AF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176">
        <w:rPr>
          <w:rFonts w:ascii="Times New Roman" w:hAnsi="Times New Roman" w:cs="Times New Roman"/>
          <w:sz w:val="28"/>
          <w:szCs w:val="28"/>
        </w:rPr>
        <w:t>4.</w:t>
      </w:r>
      <w:r w:rsidR="00550465">
        <w:rPr>
          <w:rFonts w:ascii="Times New Roman" w:hAnsi="Times New Roman" w:cs="Times New Roman"/>
          <w:sz w:val="28"/>
          <w:szCs w:val="28"/>
        </w:rPr>
        <w:t>7</w:t>
      </w:r>
      <w:r w:rsidRPr="00522176">
        <w:rPr>
          <w:rFonts w:ascii="Times New Roman" w:hAnsi="Times New Roman" w:cs="Times New Roman"/>
          <w:sz w:val="28"/>
          <w:szCs w:val="28"/>
        </w:rPr>
        <w:t>.</w:t>
      </w:r>
      <w:r w:rsidRPr="00522176">
        <w:rPr>
          <w:rFonts w:ascii="Times New Roman" w:hAnsi="Times New Roman" w:cs="Times New Roman"/>
          <w:sz w:val="28"/>
          <w:szCs w:val="28"/>
        </w:rPr>
        <w:tab/>
      </w:r>
      <w:r w:rsidR="00A65CBF" w:rsidRPr="00522176">
        <w:rPr>
          <w:rFonts w:ascii="Times New Roman" w:hAnsi="Times New Roman" w:cs="Times New Roman"/>
          <w:sz w:val="28"/>
          <w:szCs w:val="28"/>
        </w:rPr>
        <w:t>Правила формирования для подписания неструктурированных электронных документов:</w:t>
      </w:r>
    </w:p>
    <w:p w:rsidR="00A65CBF" w:rsidRPr="00522176" w:rsidRDefault="00A65CBF" w:rsidP="00BD5AF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176">
        <w:rPr>
          <w:rFonts w:ascii="Times New Roman" w:hAnsi="Times New Roman" w:cs="Times New Roman"/>
          <w:sz w:val="28"/>
          <w:szCs w:val="28"/>
        </w:rPr>
        <w:t>4.</w:t>
      </w:r>
      <w:r w:rsidR="00550465">
        <w:rPr>
          <w:rFonts w:ascii="Times New Roman" w:hAnsi="Times New Roman" w:cs="Times New Roman"/>
          <w:sz w:val="28"/>
          <w:szCs w:val="28"/>
        </w:rPr>
        <w:t>7</w:t>
      </w:r>
      <w:r w:rsidRPr="00522176">
        <w:rPr>
          <w:rFonts w:ascii="Times New Roman" w:hAnsi="Times New Roman" w:cs="Times New Roman"/>
          <w:sz w:val="28"/>
          <w:szCs w:val="28"/>
        </w:rPr>
        <w:t>.1.</w:t>
      </w:r>
      <w:r w:rsidR="00A70BCC" w:rsidRPr="00522176">
        <w:rPr>
          <w:rFonts w:ascii="Times New Roman" w:hAnsi="Times New Roman" w:cs="Times New Roman"/>
          <w:sz w:val="28"/>
          <w:szCs w:val="28"/>
        </w:rPr>
        <w:t xml:space="preserve"> Неструктурированный электронный документ формируется Стороной Контракта с помощью функционала </w:t>
      </w:r>
      <w:r w:rsidR="00B317EA" w:rsidRPr="00522176">
        <w:rPr>
          <w:rFonts w:ascii="Times New Roman" w:hAnsi="Times New Roman" w:cs="Times New Roman"/>
          <w:sz w:val="28"/>
          <w:szCs w:val="28"/>
        </w:rPr>
        <w:t xml:space="preserve">ПИК ЕАСУЗ </w:t>
      </w:r>
      <w:r w:rsidR="00A70BCC" w:rsidRPr="00522176">
        <w:rPr>
          <w:rFonts w:ascii="Times New Roman" w:hAnsi="Times New Roman" w:cs="Times New Roman"/>
          <w:sz w:val="28"/>
          <w:szCs w:val="28"/>
        </w:rPr>
        <w:t xml:space="preserve">по импорту </w:t>
      </w:r>
      <w:r w:rsidR="006879C3" w:rsidRPr="00522176">
        <w:rPr>
          <w:rFonts w:ascii="Times New Roman" w:hAnsi="Times New Roman" w:cs="Times New Roman"/>
          <w:sz w:val="28"/>
          <w:szCs w:val="28"/>
        </w:rPr>
        <w:t xml:space="preserve">неструктурированных </w:t>
      </w:r>
      <w:r w:rsidR="00A70BCC" w:rsidRPr="00522176">
        <w:rPr>
          <w:rFonts w:ascii="Times New Roman" w:hAnsi="Times New Roman" w:cs="Times New Roman"/>
          <w:sz w:val="28"/>
          <w:szCs w:val="28"/>
        </w:rPr>
        <w:t>документов в ПИК ЕАСУЗ.</w:t>
      </w:r>
      <w:r w:rsidR="00CB417E" w:rsidRPr="00522176">
        <w:rPr>
          <w:rFonts w:ascii="Times New Roman" w:hAnsi="Times New Roman" w:cs="Times New Roman"/>
          <w:sz w:val="28"/>
          <w:szCs w:val="28"/>
        </w:rPr>
        <w:t xml:space="preserve"> В ПИК ЕАСУЗ могут быть </w:t>
      </w:r>
      <w:r w:rsidR="00B317EA" w:rsidRPr="00522176">
        <w:rPr>
          <w:rFonts w:ascii="Times New Roman" w:hAnsi="Times New Roman" w:cs="Times New Roman"/>
          <w:sz w:val="28"/>
          <w:szCs w:val="28"/>
        </w:rPr>
        <w:t>загружены файлы следующ</w:t>
      </w:r>
      <w:r w:rsidR="00522176" w:rsidRPr="00522176">
        <w:rPr>
          <w:rFonts w:ascii="Times New Roman" w:hAnsi="Times New Roman" w:cs="Times New Roman"/>
          <w:sz w:val="28"/>
          <w:szCs w:val="28"/>
        </w:rPr>
        <w:t>их</w:t>
      </w:r>
      <w:r w:rsidR="00B317EA" w:rsidRPr="00522176">
        <w:rPr>
          <w:rFonts w:ascii="Times New Roman" w:hAnsi="Times New Roman" w:cs="Times New Roman"/>
          <w:sz w:val="28"/>
          <w:szCs w:val="28"/>
        </w:rPr>
        <w:t xml:space="preserve"> тип</w:t>
      </w:r>
      <w:r w:rsidR="00522176" w:rsidRPr="00522176">
        <w:rPr>
          <w:rFonts w:ascii="Times New Roman" w:hAnsi="Times New Roman" w:cs="Times New Roman"/>
          <w:sz w:val="28"/>
          <w:szCs w:val="28"/>
        </w:rPr>
        <w:t>ов</w:t>
      </w:r>
      <w:r w:rsidR="00996D79" w:rsidRPr="00522176">
        <w:rPr>
          <w:rFonts w:ascii="Times New Roman" w:hAnsi="Times New Roman" w:cs="Times New Roman"/>
          <w:sz w:val="28"/>
          <w:szCs w:val="28"/>
        </w:rPr>
        <w:t>:</w:t>
      </w:r>
      <w:r w:rsidR="00B317EA" w:rsidRPr="00522176">
        <w:rPr>
          <w:rFonts w:ascii="Times New Roman" w:hAnsi="Times New Roman" w:cs="Times New Roman"/>
          <w:sz w:val="28"/>
          <w:szCs w:val="28"/>
        </w:rPr>
        <w:t xml:space="preserve"> </w:t>
      </w:r>
      <w:r w:rsidR="00CB417E" w:rsidRPr="00522176">
        <w:rPr>
          <w:rFonts w:ascii="Times New Roman" w:hAnsi="Times New Roman" w:cs="Times New Roman"/>
          <w:sz w:val="28"/>
          <w:szCs w:val="28"/>
        </w:rPr>
        <w:t>.7z, .doc, .docx, .gif, .jpg,. jpeg, .ods, .odt, .pdf, .png, .rar, .rtf, .tif, .txt, .xls, .xlsx, .xps, .zip</w:t>
      </w:r>
      <w:r w:rsidR="00996D79" w:rsidRPr="00522176">
        <w:rPr>
          <w:rFonts w:ascii="Times New Roman" w:hAnsi="Times New Roman" w:cs="Times New Roman"/>
          <w:sz w:val="28"/>
          <w:szCs w:val="28"/>
        </w:rPr>
        <w:t>.</w:t>
      </w:r>
      <w:r w:rsidR="00522176" w:rsidRPr="00522176">
        <w:rPr>
          <w:rFonts w:ascii="Times New Roman" w:hAnsi="Times New Roman" w:cs="Times New Roman"/>
          <w:sz w:val="28"/>
          <w:szCs w:val="28"/>
        </w:rPr>
        <w:t xml:space="preserve"> </w:t>
      </w:r>
      <w:r w:rsidR="00EF47F2" w:rsidRPr="00522176">
        <w:rPr>
          <w:rFonts w:ascii="Times New Roman" w:hAnsi="Times New Roman" w:cs="Times New Roman"/>
          <w:sz w:val="28"/>
          <w:szCs w:val="28"/>
        </w:rPr>
        <w:t>Документы, импортируемые с нарушением данных требований, не могут быть сохранены в ПИК ЕАСУЗ.</w:t>
      </w:r>
    </w:p>
    <w:p w:rsidR="00D1407E" w:rsidRPr="00BD5AF6" w:rsidRDefault="00A65CBF" w:rsidP="00D1407E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176">
        <w:rPr>
          <w:rFonts w:ascii="Times New Roman" w:hAnsi="Times New Roman" w:cs="Times New Roman"/>
          <w:sz w:val="28"/>
          <w:szCs w:val="28"/>
        </w:rPr>
        <w:t>4.</w:t>
      </w:r>
      <w:r w:rsidR="00550465">
        <w:rPr>
          <w:rFonts w:ascii="Times New Roman" w:hAnsi="Times New Roman" w:cs="Times New Roman"/>
          <w:sz w:val="28"/>
          <w:szCs w:val="28"/>
        </w:rPr>
        <w:t>7</w:t>
      </w:r>
      <w:r w:rsidRPr="00522176">
        <w:rPr>
          <w:rFonts w:ascii="Times New Roman" w:hAnsi="Times New Roman" w:cs="Times New Roman"/>
          <w:sz w:val="28"/>
          <w:szCs w:val="28"/>
        </w:rPr>
        <w:t>.2.</w:t>
      </w:r>
      <w:r w:rsidR="00A70BCC" w:rsidRPr="00522176">
        <w:rPr>
          <w:rFonts w:ascii="Times New Roman" w:hAnsi="Times New Roman" w:cs="Times New Roman"/>
          <w:sz w:val="28"/>
          <w:szCs w:val="28"/>
        </w:rPr>
        <w:t xml:space="preserve"> </w:t>
      </w:r>
      <w:r w:rsidR="00D1407E" w:rsidRPr="00522176">
        <w:rPr>
          <w:rFonts w:ascii="Times New Roman" w:hAnsi="Times New Roman" w:cs="Times New Roman"/>
          <w:sz w:val="28"/>
          <w:szCs w:val="28"/>
        </w:rPr>
        <w:t>Для направления на подписание неструктурированного документа в ЭДО</w:t>
      </w:r>
      <w:r w:rsidR="00522176" w:rsidRPr="00522176">
        <w:rPr>
          <w:rFonts w:ascii="Times New Roman" w:hAnsi="Times New Roman" w:cs="Times New Roman"/>
          <w:sz w:val="28"/>
          <w:szCs w:val="28"/>
        </w:rPr>
        <w:t> </w:t>
      </w:r>
      <w:r w:rsidR="00D1407E" w:rsidRPr="00522176">
        <w:rPr>
          <w:rFonts w:ascii="Times New Roman" w:hAnsi="Times New Roman" w:cs="Times New Roman"/>
          <w:sz w:val="28"/>
          <w:szCs w:val="28"/>
        </w:rPr>
        <w:t>ПИК ЕАСУЗ с помощью</w:t>
      </w:r>
      <w:r w:rsidR="00D1407E">
        <w:rPr>
          <w:rFonts w:ascii="Times New Roman" w:hAnsi="Times New Roman" w:cs="Times New Roman"/>
          <w:sz w:val="28"/>
          <w:szCs w:val="28"/>
        </w:rPr>
        <w:t xml:space="preserve"> функционала ПИК ЕАСУЗ необходимо сформировать печатную форму</w:t>
      </w:r>
      <w:r w:rsidR="00522176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387659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522176">
        <w:rPr>
          <w:rFonts w:ascii="Times New Roman" w:hAnsi="Times New Roman" w:cs="Times New Roman"/>
          <w:sz w:val="28"/>
          <w:szCs w:val="28"/>
        </w:rPr>
        <w:t>документа</w:t>
      </w:r>
      <w:r w:rsidR="00D1407E" w:rsidRPr="00BD5AF6">
        <w:rPr>
          <w:rFonts w:ascii="Times New Roman" w:hAnsi="Times New Roman" w:cs="Times New Roman"/>
          <w:sz w:val="28"/>
          <w:szCs w:val="28"/>
        </w:rPr>
        <w:t>.</w:t>
      </w:r>
      <w:r w:rsidR="00550DB3">
        <w:rPr>
          <w:rFonts w:ascii="Times New Roman" w:hAnsi="Times New Roman" w:cs="Times New Roman"/>
          <w:sz w:val="28"/>
          <w:szCs w:val="28"/>
        </w:rPr>
        <w:t xml:space="preserve"> Общий о</w:t>
      </w:r>
      <w:r w:rsidR="00550DB3" w:rsidRPr="00522176">
        <w:rPr>
          <w:rFonts w:ascii="Times New Roman" w:hAnsi="Times New Roman" w:cs="Times New Roman"/>
          <w:sz w:val="28"/>
          <w:szCs w:val="28"/>
        </w:rPr>
        <w:t>бъем электронного документа</w:t>
      </w:r>
      <w:r w:rsidR="00550DB3">
        <w:rPr>
          <w:rFonts w:ascii="Times New Roman" w:hAnsi="Times New Roman" w:cs="Times New Roman"/>
          <w:sz w:val="28"/>
          <w:szCs w:val="28"/>
        </w:rPr>
        <w:t xml:space="preserve"> ПИК ЕАСУЗ</w:t>
      </w:r>
      <w:r w:rsidR="00550DB3" w:rsidRPr="00522176">
        <w:rPr>
          <w:rFonts w:ascii="Times New Roman" w:hAnsi="Times New Roman" w:cs="Times New Roman"/>
          <w:sz w:val="28"/>
          <w:szCs w:val="28"/>
        </w:rPr>
        <w:t xml:space="preserve"> должен не превышать 40 Мб.</w:t>
      </w:r>
      <w:r w:rsidR="00D1407E" w:rsidRPr="00BD5AF6">
        <w:rPr>
          <w:rFonts w:ascii="Times New Roman" w:hAnsi="Times New Roman" w:cs="Times New Roman"/>
          <w:sz w:val="28"/>
          <w:szCs w:val="28"/>
        </w:rPr>
        <w:t xml:space="preserve"> </w:t>
      </w:r>
      <w:r w:rsidR="00D1407E">
        <w:rPr>
          <w:rFonts w:ascii="Times New Roman" w:hAnsi="Times New Roman" w:cs="Times New Roman"/>
          <w:sz w:val="28"/>
          <w:szCs w:val="28"/>
        </w:rPr>
        <w:t>Неструктурированные д</w:t>
      </w:r>
      <w:r w:rsidR="00D1407E" w:rsidRPr="00BD5AF6">
        <w:rPr>
          <w:rFonts w:ascii="Times New Roman" w:hAnsi="Times New Roman" w:cs="Times New Roman"/>
          <w:sz w:val="28"/>
          <w:szCs w:val="28"/>
        </w:rPr>
        <w:t xml:space="preserve">окументы, </w:t>
      </w:r>
      <w:r w:rsidR="00D1407E">
        <w:rPr>
          <w:rFonts w:ascii="Times New Roman" w:hAnsi="Times New Roman" w:cs="Times New Roman"/>
          <w:sz w:val="28"/>
          <w:szCs w:val="28"/>
        </w:rPr>
        <w:t>не соответствующие данным требованиям</w:t>
      </w:r>
      <w:r w:rsidR="00D1407E" w:rsidRPr="00BD5AF6">
        <w:rPr>
          <w:rFonts w:ascii="Times New Roman" w:hAnsi="Times New Roman" w:cs="Times New Roman"/>
          <w:sz w:val="28"/>
          <w:szCs w:val="28"/>
        </w:rPr>
        <w:t xml:space="preserve">, не могут быть </w:t>
      </w:r>
      <w:r w:rsidR="00D1407E">
        <w:rPr>
          <w:rFonts w:ascii="Times New Roman" w:hAnsi="Times New Roman" w:cs="Times New Roman"/>
          <w:sz w:val="28"/>
          <w:szCs w:val="28"/>
        </w:rPr>
        <w:t>направлены</w:t>
      </w:r>
      <w:r w:rsidR="00D1407E" w:rsidRPr="00BD5AF6">
        <w:rPr>
          <w:rFonts w:ascii="Times New Roman" w:hAnsi="Times New Roman" w:cs="Times New Roman"/>
          <w:sz w:val="28"/>
          <w:szCs w:val="28"/>
        </w:rPr>
        <w:t xml:space="preserve"> </w:t>
      </w:r>
      <w:r w:rsidR="00D1407E">
        <w:rPr>
          <w:rFonts w:ascii="Times New Roman" w:hAnsi="Times New Roman" w:cs="Times New Roman"/>
          <w:sz w:val="28"/>
          <w:szCs w:val="28"/>
        </w:rPr>
        <w:t xml:space="preserve">в </w:t>
      </w:r>
      <w:r w:rsidR="00D1407E" w:rsidRPr="00BD5AF6">
        <w:rPr>
          <w:rFonts w:ascii="Times New Roman" w:hAnsi="Times New Roman" w:cs="Times New Roman"/>
          <w:sz w:val="28"/>
          <w:szCs w:val="28"/>
        </w:rPr>
        <w:t>ЭДО ПИК ЕАСУЗ</w:t>
      </w:r>
      <w:r w:rsidR="00D1407E">
        <w:rPr>
          <w:rFonts w:ascii="Times New Roman" w:hAnsi="Times New Roman" w:cs="Times New Roman"/>
          <w:sz w:val="28"/>
          <w:szCs w:val="28"/>
        </w:rPr>
        <w:t xml:space="preserve"> на подписание</w:t>
      </w:r>
      <w:r w:rsidR="00D1407E" w:rsidRPr="00BD5AF6">
        <w:rPr>
          <w:rFonts w:ascii="Times New Roman" w:hAnsi="Times New Roman" w:cs="Times New Roman"/>
          <w:sz w:val="28"/>
          <w:szCs w:val="28"/>
        </w:rPr>
        <w:t>.</w:t>
      </w:r>
    </w:p>
    <w:p w:rsidR="00BD5AF6" w:rsidRPr="00BD5AF6" w:rsidRDefault="00A65CBF" w:rsidP="00BD5AF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04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5AF6" w:rsidRPr="00BD5AF6">
        <w:rPr>
          <w:rFonts w:ascii="Times New Roman" w:hAnsi="Times New Roman" w:cs="Times New Roman"/>
          <w:sz w:val="28"/>
          <w:szCs w:val="28"/>
        </w:rPr>
        <w:t>Правила передачи файлов:</w:t>
      </w:r>
    </w:p>
    <w:p w:rsidR="007B5183" w:rsidRDefault="00BD5AF6" w:rsidP="00BD5AF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5CBF">
        <w:rPr>
          <w:rFonts w:ascii="Times New Roman" w:hAnsi="Times New Roman" w:cs="Times New Roman"/>
          <w:sz w:val="28"/>
          <w:szCs w:val="28"/>
        </w:rPr>
        <w:t>.</w:t>
      </w:r>
      <w:r w:rsidR="00550465">
        <w:rPr>
          <w:rFonts w:ascii="Times New Roman" w:hAnsi="Times New Roman" w:cs="Times New Roman"/>
          <w:sz w:val="28"/>
          <w:szCs w:val="28"/>
        </w:rPr>
        <w:t>8</w:t>
      </w:r>
      <w:r w:rsidRPr="00BD5AF6">
        <w:rPr>
          <w:rFonts w:ascii="Times New Roman" w:hAnsi="Times New Roman" w:cs="Times New Roman"/>
          <w:sz w:val="28"/>
          <w:szCs w:val="28"/>
        </w:rPr>
        <w:t>.1.</w:t>
      </w:r>
      <w:r w:rsidRPr="00BD5AF6">
        <w:rPr>
          <w:rFonts w:ascii="Times New Roman" w:hAnsi="Times New Roman" w:cs="Times New Roman"/>
          <w:sz w:val="28"/>
          <w:szCs w:val="28"/>
        </w:rPr>
        <w:tab/>
        <w:t xml:space="preserve">В случае передачи неструктурированного файла </w:t>
      </w:r>
      <w:r w:rsidR="007B5183">
        <w:rPr>
          <w:rFonts w:ascii="Times New Roman" w:hAnsi="Times New Roman" w:cs="Times New Roman"/>
          <w:sz w:val="28"/>
          <w:szCs w:val="28"/>
        </w:rPr>
        <w:t xml:space="preserve">Сторона Контракта </w:t>
      </w:r>
      <w:r w:rsidRPr="00BD5AF6">
        <w:rPr>
          <w:rFonts w:ascii="Times New Roman" w:hAnsi="Times New Roman" w:cs="Times New Roman"/>
          <w:sz w:val="28"/>
          <w:szCs w:val="28"/>
        </w:rPr>
        <w:t xml:space="preserve">самостоятельно несет ответственность за содержание </w:t>
      </w:r>
      <w:r w:rsidR="007B5183">
        <w:rPr>
          <w:rFonts w:ascii="Times New Roman" w:hAnsi="Times New Roman" w:cs="Times New Roman"/>
          <w:sz w:val="28"/>
          <w:szCs w:val="28"/>
        </w:rPr>
        <w:t xml:space="preserve">такого документа. </w:t>
      </w:r>
    </w:p>
    <w:p w:rsidR="00BD5AF6" w:rsidRPr="00BD5AF6" w:rsidRDefault="00BD5AF6" w:rsidP="00BD5AF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5CBF">
        <w:rPr>
          <w:rFonts w:ascii="Times New Roman" w:hAnsi="Times New Roman" w:cs="Times New Roman"/>
          <w:sz w:val="28"/>
          <w:szCs w:val="28"/>
        </w:rPr>
        <w:t>.</w:t>
      </w:r>
      <w:r w:rsidR="00550465">
        <w:rPr>
          <w:rFonts w:ascii="Times New Roman" w:hAnsi="Times New Roman" w:cs="Times New Roman"/>
          <w:sz w:val="28"/>
          <w:szCs w:val="28"/>
        </w:rPr>
        <w:t>8</w:t>
      </w:r>
      <w:r w:rsidRPr="00BD5AF6">
        <w:rPr>
          <w:rFonts w:ascii="Times New Roman" w:hAnsi="Times New Roman" w:cs="Times New Roman"/>
          <w:sz w:val="28"/>
          <w:szCs w:val="28"/>
        </w:rPr>
        <w:t>.2.</w:t>
      </w:r>
      <w:r w:rsidRPr="00BD5AF6">
        <w:rPr>
          <w:rFonts w:ascii="Times New Roman" w:hAnsi="Times New Roman" w:cs="Times New Roman"/>
          <w:sz w:val="28"/>
          <w:szCs w:val="28"/>
        </w:rPr>
        <w:tab/>
        <w:t xml:space="preserve">В случае передачи </w:t>
      </w:r>
      <w:r w:rsidR="00C43EE8">
        <w:rPr>
          <w:rFonts w:ascii="Times New Roman" w:hAnsi="Times New Roman" w:cs="Times New Roman"/>
          <w:sz w:val="28"/>
          <w:szCs w:val="28"/>
        </w:rPr>
        <w:t xml:space="preserve">Стороной Контракта </w:t>
      </w:r>
      <w:r w:rsidRPr="00BD5AF6">
        <w:rPr>
          <w:rFonts w:ascii="Times New Roman" w:hAnsi="Times New Roman" w:cs="Times New Roman"/>
          <w:sz w:val="28"/>
          <w:szCs w:val="28"/>
        </w:rPr>
        <w:t xml:space="preserve">структурированного файла ПИК </w:t>
      </w:r>
      <w:r w:rsidR="00C43EE8">
        <w:rPr>
          <w:rFonts w:ascii="Times New Roman" w:hAnsi="Times New Roman" w:cs="Times New Roman"/>
          <w:sz w:val="28"/>
          <w:szCs w:val="28"/>
        </w:rPr>
        <w:t>ЕАСУЗ предоставляет средства для</w:t>
      </w:r>
      <w:r w:rsidRPr="00BD5AF6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C43EE8">
        <w:rPr>
          <w:rFonts w:ascii="Times New Roman" w:hAnsi="Times New Roman" w:cs="Times New Roman"/>
          <w:sz w:val="28"/>
          <w:szCs w:val="28"/>
        </w:rPr>
        <w:t xml:space="preserve"> такого документа</w:t>
      </w:r>
      <w:r w:rsidRPr="00BD5AF6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C43EE8">
        <w:rPr>
          <w:rFonts w:ascii="Times New Roman" w:hAnsi="Times New Roman" w:cs="Times New Roman"/>
          <w:sz w:val="28"/>
          <w:szCs w:val="28"/>
        </w:rPr>
        <w:t xml:space="preserve">Сторона Контракта </w:t>
      </w:r>
      <w:r w:rsidRPr="00BD5AF6">
        <w:rPr>
          <w:rFonts w:ascii="Times New Roman" w:hAnsi="Times New Roman" w:cs="Times New Roman"/>
          <w:sz w:val="28"/>
          <w:szCs w:val="28"/>
        </w:rPr>
        <w:t>обязан</w:t>
      </w:r>
      <w:r w:rsidR="00C43EE8">
        <w:rPr>
          <w:rFonts w:ascii="Times New Roman" w:hAnsi="Times New Roman" w:cs="Times New Roman"/>
          <w:sz w:val="28"/>
          <w:szCs w:val="28"/>
        </w:rPr>
        <w:t>а</w:t>
      </w:r>
      <w:r w:rsidRPr="00BD5AF6">
        <w:rPr>
          <w:rFonts w:ascii="Times New Roman" w:hAnsi="Times New Roman" w:cs="Times New Roman"/>
          <w:sz w:val="28"/>
          <w:szCs w:val="28"/>
        </w:rPr>
        <w:t xml:space="preserve"> подписать и приложить к направляемому электронному документу</w:t>
      </w:r>
      <w:r w:rsidR="00C43EE8">
        <w:rPr>
          <w:rFonts w:ascii="Times New Roman" w:hAnsi="Times New Roman" w:cs="Times New Roman"/>
          <w:sz w:val="28"/>
          <w:szCs w:val="28"/>
        </w:rPr>
        <w:t xml:space="preserve"> именно тот файл, который был</w:t>
      </w:r>
      <w:r w:rsidRPr="00BD5AF6">
        <w:rPr>
          <w:rFonts w:ascii="Times New Roman" w:hAnsi="Times New Roman" w:cs="Times New Roman"/>
          <w:sz w:val="28"/>
          <w:szCs w:val="28"/>
        </w:rPr>
        <w:t xml:space="preserve"> сформирован</w:t>
      </w:r>
      <w:r w:rsidR="00C43EE8">
        <w:rPr>
          <w:rFonts w:ascii="Times New Roman" w:hAnsi="Times New Roman" w:cs="Times New Roman"/>
          <w:sz w:val="28"/>
          <w:szCs w:val="28"/>
        </w:rPr>
        <w:t xml:space="preserve"> ей</w:t>
      </w:r>
      <w:r w:rsidRPr="00BD5AF6">
        <w:rPr>
          <w:rFonts w:ascii="Times New Roman" w:hAnsi="Times New Roman" w:cs="Times New Roman"/>
          <w:sz w:val="28"/>
          <w:szCs w:val="28"/>
        </w:rPr>
        <w:t xml:space="preserve"> средствами ПИК ЕАСУЗ.</w:t>
      </w:r>
    </w:p>
    <w:p w:rsidR="00BD5AF6" w:rsidRPr="00BD5AF6" w:rsidRDefault="00BD5AF6" w:rsidP="00BD5AF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5CBF">
        <w:rPr>
          <w:rFonts w:ascii="Times New Roman" w:hAnsi="Times New Roman" w:cs="Times New Roman"/>
          <w:sz w:val="28"/>
          <w:szCs w:val="28"/>
        </w:rPr>
        <w:t>.</w:t>
      </w:r>
      <w:r w:rsidR="00550465">
        <w:rPr>
          <w:rFonts w:ascii="Times New Roman" w:hAnsi="Times New Roman" w:cs="Times New Roman"/>
          <w:sz w:val="28"/>
          <w:szCs w:val="28"/>
        </w:rPr>
        <w:t>8</w:t>
      </w:r>
      <w:r w:rsidRPr="00BD5AF6">
        <w:rPr>
          <w:rFonts w:ascii="Times New Roman" w:hAnsi="Times New Roman" w:cs="Times New Roman"/>
          <w:sz w:val="28"/>
          <w:szCs w:val="28"/>
        </w:rPr>
        <w:t>.3.</w:t>
      </w:r>
      <w:r w:rsidRPr="00BD5AF6">
        <w:rPr>
          <w:rFonts w:ascii="Times New Roman" w:hAnsi="Times New Roman" w:cs="Times New Roman"/>
          <w:sz w:val="28"/>
          <w:szCs w:val="28"/>
        </w:rPr>
        <w:tab/>
        <w:t xml:space="preserve">Направляемые файлы между </w:t>
      </w:r>
      <w:r w:rsidR="00C43EE8">
        <w:rPr>
          <w:rFonts w:ascii="Times New Roman" w:hAnsi="Times New Roman" w:cs="Times New Roman"/>
          <w:sz w:val="28"/>
          <w:szCs w:val="28"/>
        </w:rPr>
        <w:t xml:space="preserve">Сторонами Контракта </w:t>
      </w:r>
      <w:r w:rsidRPr="00BD5AF6">
        <w:rPr>
          <w:rFonts w:ascii="Times New Roman" w:hAnsi="Times New Roman" w:cs="Times New Roman"/>
          <w:sz w:val="28"/>
          <w:szCs w:val="28"/>
        </w:rPr>
        <w:t xml:space="preserve">должны быть подписаны </w:t>
      </w:r>
      <w:r w:rsidR="00C43EE8">
        <w:rPr>
          <w:rFonts w:ascii="Times New Roman" w:hAnsi="Times New Roman" w:cs="Times New Roman"/>
          <w:sz w:val="28"/>
          <w:szCs w:val="28"/>
        </w:rPr>
        <w:t xml:space="preserve">КЭП </w:t>
      </w:r>
      <w:r w:rsidRPr="00BD5AF6">
        <w:rPr>
          <w:rFonts w:ascii="Times New Roman" w:hAnsi="Times New Roman" w:cs="Times New Roman"/>
          <w:sz w:val="28"/>
          <w:szCs w:val="28"/>
        </w:rPr>
        <w:t>с помощью интерфейса ЭДО ПИК ЭАСУЗ.</w:t>
      </w:r>
    </w:p>
    <w:p w:rsidR="00BD5AF6" w:rsidRPr="00BD5AF6" w:rsidRDefault="00BD5AF6" w:rsidP="00BD5AF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5CBF">
        <w:rPr>
          <w:rFonts w:ascii="Times New Roman" w:hAnsi="Times New Roman" w:cs="Times New Roman"/>
          <w:sz w:val="28"/>
          <w:szCs w:val="28"/>
        </w:rPr>
        <w:t>.</w:t>
      </w:r>
      <w:r w:rsidR="00550465">
        <w:rPr>
          <w:rFonts w:ascii="Times New Roman" w:hAnsi="Times New Roman" w:cs="Times New Roman"/>
          <w:sz w:val="28"/>
          <w:szCs w:val="28"/>
        </w:rPr>
        <w:t>9</w:t>
      </w:r>
      <w:r w:rsidRPr="00BD5AF6">
        <w:rPr>
          <w:rFonts w:ascii="Times New Roman" w:hAnsi="Times New Roman" w:cs="Times New Roman"/>
          <w:sz w:val="28"/>
          <w:szCs w:val="28"/>
        </w:rPr>
        <w:t>.</w:t>
      </w:r>
      <w:r w:rsidRPr="00BD5AF6">
        <w:rPr>
          <w:rFonts w:ascii="Times New Roman" w:hAnsi="Times New Roman" w:cs="Times New Roman"/>
          <w:sz w:val="28"/>
          <w:szCs w:val="28"/>
        </w:rPr>
        <w:tab/>
      </w:r>
      <w:r w:rsidR="00A65CBF">
        <w:rPr>
          <w:rFonts w:ascii="Times New Roman" w:hAnsi="Times New Roman" w:cs="Times New Roman"/>
          <w:sz w:val="28"/>
          <w:szCs w:val="28"/>
        </w:rPr>
        <w:t xml:space="preserve"> </w:t>
      </w:r>
      <w:r w:rsidRPr="00BD5AF6">
        <w:rPr>
          <w:rFonts w:ascii="Times New Roman" w:hAnsi="Times New Roman" w:cs="Times New Roman"/>
          <w:sz w:val="28"/>
          <w:szCs w:val="28"/>
        </w:rPr>
        <w:t>Правила передачи электронных документов, требования к форматам которых определены Федеральной налоговой службой:</w:t>
      </w:r>
    </w:p>
    <w:p w:rsidR="00BD5AF6" w:rsidRDefault="00BD5AF6" w:rsidP="00BD5AF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AF6">
        <w:rPr>
          <w:rFonts w:ascii="Times New Roman" w:hAnsi="Times New Roman" w:cs="Times New Roman"/>
          <w:sz w:val="28"/>
          <w:szCs w:val="28"/>
        </w:rPr>
        <w:lastRenderedPageBreak/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EE3B7A" w:rsidRPr="00A12FB1" w:rsidRDefault="00EE3B7A" w:rsidP="00A12FB1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Сторона, </w:t>
      </w:r>
      <w:r w:rsidR="00593B0A">
        <w:rPr>
          <w:rFonts w:ascii="Times New Roman" w:hAnsi="Times New Roman" w:cs="Times New Roman"/>
          <w:sz w:val="28"/>
          <w:szCs w:val="28"/>
        </w:rPr>
        <w:t>подписавшая</w:t>
      </w:r>
      <w:r w:rsidRPr="00A12FB1">
        <w:rPr>
          <w:rFonts w:ascii="Times New Roman" w:hAnsi="Times New Roman" w:cs="Times New Roman"/>
          <w:sz w:val="28"/>
          <w:szCs w:val="28"/>
        </w:rPr>
        <w:t xml:space="preserve"> электронный документ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2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отозвать данный электронный документ до его</w:t>
      </w:r>
      <w:r w:rsidRPr="00A12FB1">
        <w:rPr>
          <w:rFonts w:ascii="Times New Roman" w:hAnsi="Times New Roman" w:cs="Times New Roman"/>
          <w:sz w:val="28"/>
          <w:szCs w:val="28"/>
        </w:rPr>
        <w:t xml:space="preserve"> подписания </w:t>
      </w:r>
      <w:r>
        <w:rPr>
          <w:rFonts w:ascii="Times New Roman" w:hAnsi="Times New Roman" w:cs="Times New Roman"/>
          <w:sz w:val="28"/>
          <w:szCs w:val="28"/>
        </w:rPr>
        <w:t>Стороной, в адрес которой данный документ был направлен</w:t>
      </w:r>
      <w:r w:rsidRPr="00A12FB1">
        <w:rPr>
          <w:rFonts w:ascii="Times New Roman" w:hAnsi="Times New Roman" w:cs="Times New Roman"/>
          <w:sz w:val="28"/>
          <w:szCs w:val="28"/>
        </w:rPr>
        <w:t>, в следующем порядке:</w:t>
      </w:r>
    </w:p>
    <w:p w:rsidR="00EE3B7A" w:rsidRPr="00A12FB1" w:rsidRDefault="00EE3B7A" w:rsidP="00A12FB1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12FB1">
        <w:rPr>
          <w:rFonts w:ascii="Times New Roman" w:hAnsi="Times New Roman" w:cs="Times New Roman"/>
          <w:sz w:val="28"/>
          <w:szCs w:val="28"/>
        </w:rPr>
        <w:t>- </w:t>
      </w:r>
      <w:r w:rsidR="00593B0A">
        <w:rPr>
          <w:rFonts w:ascii="Times New Roman" w:hAnsi="Times New Roman" w:cs="Times New Roman"/>
          <w:sz w:val="28"/>
          <w:szCs w:val="28"/>
        </w:rPr>
        <w:t>Сторона, подписавшая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документ,</w:t>
      </w:r>
      <w:r w:rsidRPr="00A12FB1">
        <w:rPr>
          <w:rFonts w:ascii="Times New Roman" w:hAnsi="Times New Roman" w:cs="Times New Roman"/>
          <w:sz w:val="28"/>
          <w:szCs w:val="28"/>
        </w:rPr>
        <w:t xml:space="preserve"> п</w:t>
      </w:r>
      <w:r w:rsidR="00593B0A" w:rsidRPr="00A12FB1">
        <w:rPr>
          <w:rFonts w:ascii="Times New Roman" w:hAnsi="Times New Roman" w:cs="Times New Roman"/>
          <w:sz w:val="28"/>
          <w:szCs w:val="28"/>
        </w:rPr>
        <w:t>осредством интерфейса ПИК ЕАСУЗ</w:t>
      </w:r>
      <w:r w:rsidRPr="00A12FB1">
        <w:rPr>
          <w:rFonts w:ascii="Times New Roman" w:hAnsi="Times New Roman" w:cs="Times New Roman"/>
          <w:sz w:val="28"/>
          <w:szCs w:val="28"/>
        </w:rPr>
        <w:t xml:space="preserve"> направляет уведомление в ЭДО ПИК ЕАСУЗ об отзыве электронного </w:t>
      </w:r>
      <w:r w:rsidR="00593B0A" w:rsidRPr="00A12FB1">
        <w:rPr>
          <w:rFonts w:ascii="Times New Roman" w:hAnsi="Times New Roman" w:cs="Times New Roman"/>
          <w:sz w:val="28"/>
          <w:szCs w:val="28"/>
        </w:rPr>
        <w:t>документа</w:t>
      </w:r>
      <w:r w:rsidRPr="00A12FB1">
        <w:rPr>
          <w:rFonts w:ascii="Times New Roman" w:hAnsi="Times New Roman" w:cs="Times New Roman"/>
          <w:sz w:val="28"/>
          <w:szCs w:val="28"/>
        </w:rPr>
        <w:t>;</w:t>
      </w:r>
    </w:p>
    <w:p w:rsidR="00EE3B7A" w:rsidRPr="00A12FB1" w:rsidRDefault="00EE3B7A" w:rsidP="00A12FB1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12FB1">
        <w:rPr>
          <w:rFonts w:ascii="Times New Roman" w:hAnsi="Times New Roman" w:cs="Times New Roman"/>
          <w:sz w:val="28"/>
          <w:szCs w:val="28"/>
        </w:rPr>
        <w:t xml:space="preserve">- в случае если отзываемый электронный документ подписан </w:t>
      </w:r>
      <w:r>
        <w:rPr>
          <w:rFonts w:ascii="Times New Roman" w:hAnsi="Times New Roman" w:cs="Times New Roman"/>
          <w:sz w:val="28"/>
          <w:szCs w:val="28"/>
        </w:rPr>
        <w:t>Стороной, в адрес которой данный документ был направлен,</w:t>
      </w:r>
      <w:r w:rsidRPr="00A12FB1">
        <w:rPr>
          <w:rFonts w:ascii="Times New Roman" w:hAnsi="Times New Roman" w:cs="Times New Roman"/>
          <w:sz w:val="28"/>
          <w:szCs w:val="28"/>
        </w:rPr>
        <w:t xml:space="preserve"> </w:t>
      </w:r>
      <w:r w:rsidR="00593B0A">
        <w:rPr>
          <w:rFonts w:ascii="Times New Roman" w:hAnsi="Times New Roman" w:cs="Times New Roman"/>
          <w:sz w:val="28"/>
          <w:szCs w:val="28"/>
        </w:rPr>
        <w:t xml:space="preserve">то направить уведомление </w:t>
      </w:r>
      <w:r w:rsidRPr="00A12FB1">
        <w:rPr>
          <w:rFonts w:ascii="Times New Roman" w:hAnsi="Times New Roman" w:cs="Times New Roman"/>
          <w:sz w:val="28"/>
          <w:szCs w:val="28"/>
        </w:rPr>
        <w:t xml:space="preserve">в ЭДО ПИК ЕАСУЗ </w:t>
      </w:r>
      <w:r w:rsidR="00593B0A">
        <w:rPr>
          <w:rFonts w:ascii="Times New Roman" w:hAnsi="Times New Roman" w:cs="Times New Roman"/>
          <w:sz w:val="28"/>
          <w:szCs w:val="28"/>
        </w:rPr>
        <w:t>об отзыве невозможно</w:t>
      </w:r>
      <w:r w:rsidR="00172CEF">
        <w:rPr>
          <w:rFonts w:ascii="Times New Roman" w:hAnsi="Times New Roman" w:cs="Times New Roman"/>
          <w:sz w:val="28"/>
          <w:szCs w:val="28"/>
        </w:rPr>
        <w:t>;</w:t>
      </w:r>
    </w:p>
    <w:p w:rsidR="00EE3B7A" w:rsidRDefault="00EE3B7A" w:rsidP="00A12FB1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12FB1">
        <w:rPr>
          <w:rFonts w:ascii="Times New Roman" w:hAnsi="Times New Roman" w:cs="Times New Roman"/>
          <w:sz w:val="28"/>
          <w:szCs w:val="28"/>
        </w:rPr>
        <w:t xml:space="preserve">- в случае если отзываемый документ не подписан </w:t>
      </w:r>
      <w:r w:rsidR="00172CEF">
        <w:rPr>
          <w:rFonts w:ascii="Times New Roman" w:hAnsi="Times New Roman" w:cs="Times New Roman"/>
          <w:sz w:val="28"/>
          <w:szCs w:val="28"/>
        </w:rPr>
        <w:t>Стороной, в адрес которой данный документ был направлен,</w:t>
      </w:r>
      <w:r w:rsidRPr="00A12FB1">
        <w:rPr>
          <w:rFonts w:ascii="Times New Roman" w:hAnsi="Times New Roman" w:cs="Times New Roman"/>
          <w:sz w:val="28"/>
          <w:szCs w:val="28"/>
        </w:rPr>
        <w:t xml:space="preserve"> </w:t>
      </w:r>
      <w:r w:rsidR="00593B0A">
        <w:rPr>
          <w:rFonts w:ascii="Times New Roman" w:hAnsi="Times New Roman" w:cs="Times New Roman"/>
          <w:sz w:val="28"/>
          <w:szCs w:val="28"/>
        </w:rPr>
        <w:t xml:space="preserve">то при направлении уведомления </w:t>
      </w:r>
      <w:r w:rsidR="00172CEF">
        <w:rPr>
          <w:rFonts w:ascii="Times New Roman" w:hAnsi="Times New Roman" w:cs="Times New Roman"/>
          <w:sz w:val="28"/>
          <w:szCs w:val="28"/>
        </w:rPr>
        <w:t xml:space="preserve">в </w:t>
      </w:r>
      <w:r w:rsidRPr="00A12FB1">
        <w:rPr>
          <w:rFonts w:ascii="Times New Roman" w:hAnsi="Times New Roman" w:cs="Times New Roman"/>
          <w:sz w:val="28"/>
          <w:szCs w:val="28"/>
        </w:rPr>
        <w:t xml:space="preserve">ЭДО ПИК ЕАСУЗ </w:t>
      </w:r>
      <w:r w:rsidR="0008672A">
        <w:rPr>
          <w:rFonts w:ascii="Times New Roman" w:hAnsi="Times New Roman" w:cs="Times New Roman"/>
          <w:sz w:val="28"/>
          <w:szCs w:val="28"/>
        </w:rPr>
        <w:t>об отзыве происходит</w:t>
      </w:r>
      <w:r w:rsidR="00593B0A">
        <w:rPr>
          <w:rFonts w:ascii="Times New Roman" w:hAnsi="Times New Roman" w:cs="Times New Roman"/>
          <w:sz w:val="28"/>
          <w:szCs w:val="28"/>
        </w:rPr>
        <w:t xml:space="preserve"> автоматизированный отзыв данного документа</w:t>
      </w:r>
      <w:r w:rsidRPr="00A12FB1">
        <w:rPr>
          <w:rFonts w:ascii="Times New Roman" w:hAnsi="Times New Roman" w:cs="Times New Roman"/>
          <w:sz w:val="28"/>
          <w:szCs w:val="28"/>
        </w:rPr>
        <w:t>.</w:t>
      </w:r>
    </w:p>
    <w:p w:rsidR="00593B0A" w:rsidRPr="00A12FB1" w:rsidRDefault="00593B0A" w:rsidP="00A12FB1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документов с односторонней подписью возможность отзыва подписанного электронного документа не предусмотрена.</w:t>
      </w:r>
    </w:p>
    <w:p w:rsidR="00A761FC" w:rsidRDefault="00172CEF" w:rsidP="00A12FB1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61FC">
        <w:rPr>
          <w:rFonts w:ascii="Times New Roman" w:hAnsi="Times New Roman" w:cs="Times New Roman"/>
          <w:sz w:val="28"/>
          <w:szCs w:val="28"/>
        </w:rPr>
        <w:t xml:space="preserve">. </w:t>
      </w:r>
      <w:r w:rsidR="00A761FC" w:rsidRPr="00A12FB1">
        <w:rPr>
          <w:rFonts w:ascii="Times New Roman" w:hAnsi="Times New Roman" w:cs="Times New Roman"/>
          <w:sz w:val="28"/>
          <w:szCs w:val="28"/>
        </w:rPr>
        <w:t>В случае сбоя в работе ПИК ЕАСУЗ и (или) ЭДО ПИК ЕАСУЗ), не позволяющего осуществлять обмен электронными документами при исполнении Контракта, Стороны осуществляют оформление и подписание документов на бумажном носителе информации в порядке и сроки, предусмотренные контрактом.</w:t>
      </w:r>
    </w:p>
    <w:p w:rsidR="00456EB5" w:rsidRPr="00A12FB1" w:rsidRDefault="00217E73" w:rsidP="00A12FB1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6EB5" w:rsidRPr="00A12FB1">
        <w:rPr>
          <w:rFonts w:ascii="Times New Roman" w:hAnsi="Times New Roman" w:cs="Times New Roman"/>
          <w:sz w:val="28"/>
          <w:szCs w:val="28"/>
        </w:rPr>
        <w:t>боем признается нарушение работы ПИК ЕАСУЗ либо ЭДО ПИК ЕАСУЗ, при котором невозможно обеспечить электронный документооборот</w:t>
      </w:r>
      <w:r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таблице </w:t>
      </w:r>
      <w:r w:rsidR="00E14EE9">
        <w:rPr>
          <w:rFonts w:ascii="Times New Roman" w:hAnsi="Times New Roman" w:cs="Times New Roman"/>
          <w:sz w:val="28"/>
          <w:szCs w:val="28"/>
        </w:rPr>
        <w:t>«Перечень сбоев в работе ПИК ЕАСУЗ и (или) ЭДО ПИК ЕАСУЗ» (далее – Таблица)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EB5" w:rsidRPr="00A12FB1">
        <w:rPr>
          <w:rFonts w:ascii="Times New Roman" w:hAnsi="Times New Roman" w:cs="Times New Roman"/>
          <w:sz w:val="28"/>
          <w:szCs w:val="28"/>
        </w:rPr>
        <w:t xml:space="preserve">и при этом выполнены следующие условия: </w:t>
      </w:r>
    </w:p>
    <w:p w:rsidR="00217E73" w:rsidRDefault="009C4FCB" w:rsidP="00A12FB1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56EB5" w:rsidRPr="00A12FB1">
        <w:rPr>
          <w:rFonts w:ascii="Times New Roman" w:hAnsi="Times New Roman" w:cs="Times New Roman"/>
          <w:sz w:val="28"/>
          <w:szCs w:val="28"/>
        </w:rPr>
        <w:t xml:space="preserve"> </w:t>
      </w:r>
      <w:r w:rsidR="00217E73">
        <w:rPr>
          <w:rFonts w:ascii="Times New Roman" w:hAnsi="Times New Roman" w:cs="Times New Roman"/>
          <w:sz w:val="28"/>
          <w:szCs w:val="28"/>
        </w:rPr>
        <w:t>сбой в работе возник в период с 07 00 до 21 00 московского времени</w:t>
      </w:r>
      <w:r w:rsidR="00E14EE9">
        <w:rPr>
          <w:rFonts w:ascii="Times New Roman" w:hAnsi="Times New Roman" w:cs="Times New Roman"/>
          <w:sz w:val="28"/>
          <w:szCs w:val="28"/>
        </w:rPr>
        <w:t xml:space="preserve"> в рабочие дни;</w:t>
      </w:r>
    </w:p>
    <w:p w:rsidR="00456EB5" w:rsidRPr="00A12FB1" w:rsidRDefault="009C4FCB" w:rsidP="00A12FB1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17E73">
        <w:rPr>
          <w:rFonts w:ascii="Times New Roman" w:hAnsi="Times New Roman" w:cs="Times New Roman"/>
          <w:sz w:val="28"/>
          <w:szCs w:val="28"/>
        </w:rPr>
        <w:t xml:space="preserve"> </w:t>
      </w:r>
      <w:r w:rsidR="00456EB5" w:rsidRPr="00A12FB1">
        <w:rPr>
          <w:rFonts w:ascii="Times New Roman" w:hAnsi="Times New Roman" w:cs="Times New Roman"/>
          <w:sz w:val="28"/>
          <w:szCs w:val="28"/>
        </w:rPr>
        <w:t xml:space="preserve">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9C4FCB" w:rsidRDefault="009C4FC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56EB5" w:rsidRPr="00A12FB1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</w:t>
      </w:r>
      <w:r w:rsidR="00E14EE9" w:rsidRPr="00526A94">
        <w:rPr>
          <w:rFonts w:ascii="Times New Roman" w:hAnsi="Times New Roman" w:cs="Times New Roman"/>
          <w:sz w:val="28"/>
          <w:szCs w:val="28"/>
        </w:rPr>
        <w:t>заявки</w:t>
      </w:r>
      <w:r w:rsidR="00E14EE9" w:rsidRPr="00456EB5">
        <w:rPr>
          <w:rFonts w:ascii="Times New Roman" w:hAnsi="Times New Roman" w:cs="Times New Roman"/>
          <w:sz w:val="28"/>
          <w:szCs w:val="28"/>
        </w:rPr>
        <w:t xml:space="preserve"> </w:t>
      </w:r>
      <w:r w:rsidR="00456EB5" w:rsidRPr="00A12FB1">
        <w:rPr>
          <w:rFonts w:ascii="Times New Roman" w:hAnsi="Times New Roman" w:cs="Times New Roman"/>
          <w:sz w:val="28"/>
          <w:szCs w:val="28"/>
        </w:rPr>
        <w:t xml:space="preserve">службой </w:t>
      </w:r>
      <w:r w:rsidR="00E14EE9">
        <w:rPr>
          <w:rFonts w:ascii="Times New Roman" w:hAnsi="Times New Roman" w:cs="Times New Roman"/>
          <w:sz w:val="28"/>
          <w:szCs w:val="28"/>
        </w:rPr>
        <w:t xml:space="preserve">Технической </w:t>
      </w:r>
      <w:r w:rsidR="00456EB5" w:rsidRPr="00A12FB1">
        <w:rPr>
          <w:rFonts w:ascii="Times New Roman" w:hAnsi="Times New Roman" w:cs="Times New Roman"/>
          <w:sz w:val="28"/>
          <w:szCs w:val="28"/>
        </w:rPr>
        <w:t xml:space="preserve">поддержки сбой не устранен </w:t>
      </w:r>
      <w:r w:rsidR="00217E7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E63D5">
        <w:rPr>
          <w:rFonts w:ascii="Times New Roman" w:hAnsi="Times New Roman" w:cs="Times New Roman"/>
          <w:sz w:val="28"/>
          <w:szCs w:val="28"/>
        </w:rPr>
        <w:t xml:space="preserve">240 мин. с момента получения заявки. </w:t>
      </w:r>
      <w:r w:rsidR="00E14EE9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4FCB" w:rsidRDefault="009C4FC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4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заявка подана не в рабочий день, то время ее рассмотрения начинается с 09 00 первого рабочего дня</w:t>
      </w:r>
      <w:r w:rsidR="0060533F">
        <w:rPr>
          <w:rFonts w:ascii="Times New Roman" w:hAnsi="Times New Roman" w:cs="Times New Roman"/>
          <w:sz w:val="28"/>
          <w:szCs w:val="28"/>
        </w:rPr>
        <w:t>, следующего за днем подачи заявки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4FCB" w:rsidRDefault="009C4FC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заявка подана в рабочий день до 09 00, то ее рассмотрение начинается </w:t>
      </w:r>
      <w:r w:rsidR="00C404E4">
        <w:rPr>
          <w:rFonts w:ascii="Times New Roman" w:hAnsi="Times New Roman" w:cs="Times New Roman"/>
          <w:sz w:val="28"/>
          <w:szCs w:val="28"/>
        </w:rPr>
        <w:t xml:space="preserve">в этот рабочий день </w:t>
      </w:r>
      <w:r>
        <w:rPr>
          <w:rFonts w:ascii="Times New Roman" w:hAnsi="Times New Roman" w:cs="Times New Roman"/>
          <w:sz w:val="28"/>
          <w:szCs w:val="28"/>
        </w:rPr>
        <w:t>с 09 00;</w:t>
      </w:r>
    </w:p>
    <w:p w:rsidR="009C4FCB" w:rsidRDefault="009C4FC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заявка подана в рабочий день после 18 00, то ее рассмотрение начинается с 09 00 следующего рабочего дня;</w:t>
      </w:r>
    </w:p>
    <w:p w:rsidR="00E14EE9" w:rsidRDefault="009C4FC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заявка подана в промежуток с 16 00 до 18 00 рабочего дня, то ее рассмотрение переносится на следующий рабочий день в той </w:t>
      </w:r>
      <w:r w:rsidR="00C404E4">
        <w:rPr>
          <w:rFonts w:ascii="Times New Roman" w:hAnsi="Times New Roman" w:cs="Times New Roman"/>
          <w:sz w:val="28"/>
          <w:szCs w:val="28"/>
        </w:rPr>
        <w:t xml:space="preserve">части времени, </w:t>
      </w:r>
      <w:r w:rsidR="00C404E4">
        <w:rPr>
          <w:rFonts w:ascii="Times New Roman" w:hAnsi="Times New Roman" w:cs="Times New Roman"/>
          <w:sz w:val="28"/>
          <w:szCs w:val="28"/>
        </w:rPr>
        <w:lastRenderedPageBreak/>
        <w:t xml:space="preserve">которая </w:t>
      </w:r>
      <w:r w:rsidR="0060533F">
        <w:rPr>
          <w:rFonts w:ascii="Times New Roman" w:hAnsi="Times New Roman" w:cs="Times New Roman"/>
          <w:sz w:val="28"/>
          <w:szCs w:val="28"/>
        </w:rPr>
        <w:t xml:space="preserve">является разницей между </w:t>
      </w:r>
      <w:r w:rsidR="00C404E4">
        <w:rPr>
          <w:rFonts w:ascii="Times New Roman" w:hAnsi="Times New Roman" w:cs="Times New Roman"/>
          <w:sz w:val="28"/>
          <w:szCs w:val="28"/>
        </w:rPr>
        <w:t>240 минут</w:t>
      </w:r>
      <w:r w:rsidR="0060533F">
        <w:rPr>
          <w:rFonts w:ascii="Times New Roman" w:hAnsi="Times New Roman" w:cs="Times New Roman"/>
          <w:sz w:val="28"/>
          <w:szCs w:val="28"/>
        </w:rPr>
        <w:t>ами</w:t>
      </w:r>
      <w:r w:rsidR="00C404E4">
        <w:rPr>
          <w:rFonts w:ascii="Times New Roman" w:hAnsi="Times New Roman" w:cs="Times New Roman"/>
          <w:sz w:val="28"/>
          <w:szCs w:val="28"/>
        </w:rPr>
        <w:t>,</w:t>
      </w:r>
      <w:r w:rsidR="0060533F">
        <w:rPr>
          <w:rFonts w:ascii="Times New Roman" w:hAnsi="Times New Roman" w:cs="Times New Roman"/>
          <w:sz w:val="28"/>
          <w:szCs w:val="28"/>
        </w:rPr>
        <w:t xml:space="preserve"> предоставляемыми</w:t>
      </w:r>
      <w:r w:rsidR="00C404E4">
        <w:rPr>
          <w:rFonts w:ascii="Times New Roman" w:hAnsi="Times New Roman" w:cs="Times New Roman"/>
          <w:sz w:val="28"/>
          <w:szCs w:val="28"/>
        </w:rPr>
        <w:t xml:space="preserve"> на ее рассмотрение</w:t>
      </w:r>
      <w:r w:rsidR="0060533F">
        <w:rPr>
          <w:rFonts w:ascii="Times New Roman" w:hAnsi="Times New Roman" w:cs="Times New Roman"/>
          <w:sz w:val="28"/>
          <w:szCs w:val="28"/>
        </w:rPr>
        <w:t xml:space="preserve"> и количеством минут, исчисляемым с момента подачи заявки до 18 00 рабочего дня</w:t>
      </w:r>
      <w:r w:rsidR="00C404E4">
        <w:rPr>
          <w:rFonts w:ascii="Times New Roman" w:hAnsi="Times New Roman" w:cs="Times New Roman"/>
          <w:sz w:val="28"/>
          <w:szCs w:val="28"/>
        </w:rPr>
        <w:t>.</w:t>
      </w:r>
    </w:p>
    <w:p w:rsidR="00E14EE9" w:rsidRDefault="00E14EE9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E73" w:rsidRPr="00A12FB1" w:rsidRDefault="00A761FC" w:rsidP="00A12FB1">
      <w:pPr>
        <w:pStyle w:val="a3"/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14EE9">
        <w:rPr>
          <w:rFonts w:ascii="Times New Roman" w:hAnsi="Times New Roman" w:cs="Times New Roman"/>
          <w:sz w:val="28"/>
          <w:szCs w:val="28"/>
        </w:rPr>
        <w:t>Перечень сбоев в работе ПИК ЕАСУЗ и (или) ЭДО ПИК ЕАСУЗ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8051"/>
        <w:gridCol w:w="1417"/>
      </w:tblGrid>
      <w:tr w:rsidR="00F854AC" w:rsidRPr="0060533F" w:rsidTr="00A12FB1">
        <w:trPr>
          <w:cantSplit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F854AC">
            <w:pPr>
              <w:keepNext/>
              <w:keepLine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05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F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F854AC" w:rsidP="00067608">
            <w:pPr>
              <w:keepNext/>
              <w:keepLine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1">
              <w:rPr>
                <w:rFonts w:ascii="Times New Roman" w:hAnsi="Times New Roman" w:cs="Times New Roman"/>
                <w:sz w:val="24"/>
                <w:szCs w:val="24"/>
              </w:rPr>
              <w:t>Описание ситуации/проблемы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F854AC" w:rsidP="00067608">
            <w:pPr>
              <w:keepNext/>
              <w:keepLine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1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F854AC" w:rsidRPr="0060533F" w:rsidTr="00A12FB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60533F" w:rsidP="0006760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F854AC" w:rsidP="00067608">
            <w:pPr>
              <w:spacing w:line="264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1">
              <w:rPr>
                <w:rFonts w:ascii="Times New Roman" w:hAnsi="Times New Roman" w:cs="Times New Roman"/>
                <w:sz w:val="24"/>
                <w:szCs w:val="24"/>
              </w:rPr>
              <w:t>Недоступность Системы ПИК ЕАСУЗ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E14EE9" w:rsidP="0006760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854AC" w:rsidRPr="00A12FB1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F854AC" w:rsidRPr="0060533F" w:rsidTr="00A12FB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60533F" w:rsidP="0006760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F854AC" w:rsidP="00067608">
            <w:pPr>
              <w:spacing w:line="264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1">
              <w:rPr>
                <w:rFonts w:ascii="Times New Roman" w:hAnsi="Times New Roman" w:cs="Times New Roman"/>
                <w:sz w:val="24"/>
                <w:szCs w:val="24"/>
              </w:rPr>
              <w:t>Недоступность ЭДО ПИК ЕАСУЗ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E14EE9" w:rsidP="0006760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854AC" w:rsidRPr="00A12FB1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F854AC" w:rsidRPr="0060533F" w:rsidTr="00A12FB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60533F" w:rsidP="0006760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F854AC" w:rsidP="00067608">
            <w:pPr>
              <w:spacing w:line="264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1">
              <w:rPr>
                <w:rFonts w:ascii="Times New Roman" w:hAnsi="Times New Roman" w:cs="Times New Roman"/>
                <w:sz w:val="24"/>
                <w:szCs w:val="24"/>
              </w:rPr>
              <w:t>Невозможность выполнения процедуры входа в личный кабинет ПИК ЕАСУЗ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E14EE9" w:rsidP="0006760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854AC" w:rsidRPr="00A12FB1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F854AC" w:rsidRPr="0060533F" w:rsidTr="00A12FB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60533F" w:rsidP="0006760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F854AC" w:rsidP="00067608">
            <w:pPr>
              <w:spacing w:line="264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1">
              <w:rPr>
                <w:rFonts w:ascii="Times New Roman" w:hAnsi="Times New Roman" w:cs="Times New Roman"/>
                <w:sz w:val="24"/>
                <w:szCs w:val="24"/>
              </w:rP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E14EE9" w:rsidP="0006760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854AC" w:rsidRPr="00A12FB1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F854AC" w:rsidRPr="0060533F" w:rsidTr="00A12FB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60533F" w:rsidP="0006760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F854AC" w:rsidP="00067608">
            <w:pPr>
              <w:spacing w:line="264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1">
              <w:rPr>
                <w:rFonts w:ascii="Times New Roman" w:hAnsi="Times New Roman" w:cs="Times New Roman"/>
                <w:sz w:val="24"/>
                <w:szCs w:val="24"/>
              </w:rP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E14EE9" w:rsidP="0006760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854AC" w:rsidRPr="00A12FB1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F854AC" w:rsidRPr="0060533F" w:rsidTr="00A12FB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60533F" w:rsidP="0006760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F854AC" w:rsidP="00067608">
            <w:pPr>
              <w:spacing w:line="264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1">
              <w:rPr>
                <w:rFonts w:ascii="Times New Roman" w:hAnsi="Times New Roman" w:cs="Times New Roman"/>
                <w:sz w:val="24"/>
                <w:szCs w:val="24"/>
              </w:rPr>
              <w:t>Невозможность подписания электронного документа в ЭДО ПИК ЕАСУЗ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E14EE9" w:rsidP="0006760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854AC" w:rsidRPr="00A12FB1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F854AC" w:rsidRPr="00A761FC" w:rsidTr="00A12FB1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60533F" w:rsidP="0006760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4AC" w:rsidRPr="00A12FB1" w:rsidRDefault="00F854AC" w:rsidP="00067608">
            <w:pPr>
              <w:tabs>
                <w:tab w:val="left" w:pos="412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1">
              <w:rPr>
                <w:rFonts w:ascii="Times New Roman" w:hAnsi="Times New Roman" w:cs="Times New Roman"/>
                <w:sz w:val="24"/>
                <w:szCs w:val="24"/>
              </w:rPr>
              <w:t>Невозможность передачи сведений из ЕИС в ПИК ЕАСУЗ о заключении контракта (договора) либо об изменении статуса контракта (договора)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4AC" w:rsidRPr="00A12FB1" w:rsidRDefault="00E14EE9" w:rsidP="0006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F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854AC" w:rsidRPr="00A12FB1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</w:tbl>
    <w:p w:rsidR="00F854AC" w:rsidRDefault="00F854AC" w:rsidP="00F854AC"/>
    <w:p w:rsidR="00F854AC" w:rsidRPr="00652096" w:rsidRDefault="00F854AC" w:rsidP="00BD5AF6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854AC" w:rsidRPr="00652096" w:rsidSect="00BD5AF6">
      <w:headerReference w:type="default" r:id="rId8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298" w:rsidRDefault="00D95298" w:rsidP="00BD5AF6">
      <w:pPr>
        <w:spacing w:after="0" w:line="240" w:lineRule="auto"/>
      </w:pPr>
      <w:r>
        <w:separator/>
      </w:r>
    </w:p>
  </w:endnote>
  <w:endnote w:type="continuationSeparator" w:id="1">
    <w:p w:rsidR="00D95298" w:rsidRDefault="00D95298" w:rsidP="00BD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298" w:rsidRDefault="00D95298" w:rsidP="00BD5AF6">
      <w:pPr>
        <w:spacing w:after="0" w:line="240" w:lineRule="auto"/>
      </w:pPr>
      <w:r>
        <w:separator/>
      </w:r>
    </w:p>
  </w:footnote>
  <w:footnote w:type="continuationSeparator" w:id="1">
    <w:p w:rsidR="00D95298" w:rsidRDefault="00D95298" w:rsidP="00BD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0189564"/>
      <w:docPartObj>
        <w:docPartGallery w:val="Page Numbers (Top of Page)"/>
        <w:docPartUnique/>
      </w:docPartObj>
    </w:sdtPr>
    <w:sdtContent>
      <w:p w:rsidR="005C11ED" w:rsidRDefault="00DD2579">
        <w:pPr>
          <w:pStyle w:val="a4"/>
          <w:jc w:val="center"/>
        </w:pPr>
        <w:r>
          <w:fldChar w:fldCharType="begin"/>
        </w:r>
        <w:r w:rsidR="005C11ED">
          <w:instrText>PAGE   \* MERGEFORMAT</w:instrText>
        </w:r>
        <w:r>
          <w:fldChar w:fldCharType="separate"/>
        </w:r>
        <w:r w:rsidR="00807B7C">
          <w:rPr>
            <w:noProof/>
          </w:rPr>
          <w:t>6</w:t>
        </w:r>
        <w:r>
          <w:fldChar w:fldCharType="end"/>
        </w:r>
      </w:p>
    </w:sdtContent>
  </w:sdt>
  <w:p w:rsidR="005C11ED" w:rsidRDefault="005C11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F971E79"/>
    <w:multiLevelType w:val="multilevel"/>
    <w:tmpl w:val="A162B05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2DE"/>
    <w:rsid w:val="00025CEA"/>
    <w:rsid w:val="0003331E"/>
    <w:rsid w:val="00052960"/>
    <w:rsid w:val="00056EF4"/>
    <w:rsid w:val="0008672A"/>
    <w:rsid w:val="00092516"/>
    <w:rsid w:val="000A0049"/>
    <w:rsid w:val="000E7123"/>
    <w:rsid w:val="00142B42"/>
    <w:rsid w:val="001646C9"/>
    <w:rsid w:val="00172CEF"/>
    <w:rsid w:val="0019255C"/>
    <w:rsid w:val="00194548"/>
    <w:rsid w:val="001E4166"/>
    <w:rsid w:val="00217E73"/>
    <w:rsid w:val="0025600C"/>
    <w:rsid w:val="00260558"/>
    <w:rsid w:val="002728AE"/>
    <w:rsid w:val="002737B6"/>
    <w:rsid w:val="00277B9D"/>
    <w:rsid w:val="002D6D34"/>
    <w:rsid w:val="00307F4C"/>
    <w:rsid w:val="0032384D"/>
    <w:rsid w:val="00342332"/>
    <w:rsid w:val="0038158A"/>
    <w:rsid w:val="00387659"/>
    <w:rsid w:val="003A12DF"/>
    <w:rsid w:val="003D1937"/>
    <w:rsid w:val="003E5925"/>
    <w:rsid w:val="00421CB6"/>
    <w:rsid w:val="00426715"/>
    <w:rsid w:val="00456EB5"/>
    <w:rsid w:val="004870E0"/>
    <w:rsid w:val="004E7A2C"/>
    <w:rsid w:val="00522176"/>
    <w:rsid w:val="005251C2"/>
    <w:rsid w:val="00533C9E"/>
    <w:rsid w:val="00534DCA"/>
    <w:rsid w:val="005352DE"/>
    <w:rsid w:val="00550465"/>
    <w:rsid w:val="00550DB3"/>
    <w:rsid w:val="00553CE0"/>
    <w:rsid w:val="00575C2C"/>
    <w:rsid w:val="00593B0A"/>
    <w:rsid w:val="00595C45"/>
    <w:rsid w:val="005A08C1"/>
    <w:rsid w:val="005B43BB"/>
    <w:rsid w:val="005C11ED"/>
    <w:rsid w:val="0060533F"/>
    <w:rsid w:val="00652096"/>
    <w:rsid w:val="006879C3"/>
    <w:rsid w:val="0069340F"/>
    <w:rsid w:val="006B4F4E"/>
    <w:rsid w:val="006C4B84"/>
    <w:rsid w:val="0076095F"/>
    <w:rsid w:val="00774DF1"/>
    <w:rsid w:val="007A280F"/>
    <w:rsid w:val="007A6C53"/>
    <w:rsid w:val="007B5183"/>
    <w:rsid w:val="007D293B"/>
    <w:rsid w:val="007E79F0"/>
    <w:rsid w:val="00807B7C"/>
    <w:rsid w:val="00821457"/>
    <w:rsid w:val="0083670F"/>
    <w:rsid w:val="00847000"/>
    <w:rsid w:val="008951D2"/>
    <w:rsid w:val="008E63D5"/>
    <w:rsid w:val="008F1152"/>
    <w:rsid w:val="00961BF5"/>
    <w:rsid w:val="00996D79"/>
    <w:rsid w:val="009B438C"/>
    <w:rsid w:val="009C4626"/>
    <w:rsid w:val="009C4FCB"/>
    <w:rsid w:val="00A01111"/>
    <w:rsid w:val="00A12FB1"/>
    <w:rsid w:val="00A16905"/>
    <w:rsid w:val="00A21869"/>
    <w:rsid w:val="00A63F78"/>
    <w:rsid w:val="00A65CBF"/>
    <w:rsid w:val="00A70BCC"/>
    <w:rsid w:val="00A761FC"/>
    <w:rsid w:val="00AC4DE4"/>
    <w:rsid w:val="00B317EA"/>
    <w:rsid w:val="00B36292"/>
    <w:rsid w:val="00B8662B"/>
    <w:rsid w:val="00B9375E"/>
    <w:rsid w:val="00BD5AF6"/>
    <w:rsid w:val="00C07D5C"/>
    <w:rsid w:val="00C404E4"/>
    <w:rsid w:val="00C43EE8"/>
    <w:rsid w:val="00CB417E"/>
    <w:rsid w:val="00CD6B19"/>
    <w:rsid w:val="00D1407E"/>
    <w:rsid w:val="00D17A84"/>
    <w:rsid w:val="00D87ACC"/>
    <w:rsid w:val="00D95298"/>
    <w:rsid w:val="00DD2579"/>
    <w:rsid w:val="00DD294B"/>
    <w:rsid w:val="00E12B7F"/>
    <w:rsid w:val="00E14EE9"/>
    <w:rsid w:val="00E20E71"/>
    <w:rsid w:val="00E74D8F"/>
    <w:rsid w:val="00ED06B1"/>
    <w:rsid w:val="00ED50A4"/>
    <w:rsid w:val="00EE3B7A"/>
    <w:rsid w:val="00EF47F2"/>
    <w:rsid w:val="00F14D80"/>
    <w:rsid w:val="00F43366"/>
    <w:rsid w:val="00F76458"/>
    <w:rsid w:val="00F854AC"/>
    <w:rsid w:val="00FA5504"/>
    <w:rsid w:val="00FA62BB"/>
    <w:rsid w:val="00FB1026"/>
    <w:rsid w:val="00FE50EB"/>
    <w:rsid w:val="00FF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79"/>
  </w:style>
  <w:style w:type="paragraph" w:styleId="1">
    <w:name w:val="heading 1"/>
    <w:basedOn w:val="a"/>
    <w:next w:val="10"/>
    <w:link w:val="11"/>
    <w:qFormat/>
    <w:rsid w:val="00A70BCC"/>
    <w:pPr>
      <w:keepNext/>
      <w:keepLines/>
      <w:pageBreakBefore/>
      <w:numPr>
        <w:numId w:val="2"/>
      </w:num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10"/>
    <w:link w:val="20"/>
    <w:qFormat/>
    <w:rsid w:val="00A70BCC"/>
    <w:pPr>
      <w:keepNext/>
      <w:numPr>
        <w:ilvl w:val="1"/>
        <w:numId w:val="2"/>
      </w:numPr>
      <w:spacing w:before="240" w:after="120" w:line="240" w:lineRule="auto"/>
      <w:outlineLvl w:val="1"/>
    </w:pPr>
    <w:rPr>
      <w:rFonts w:ascii="Times New Roman" w:eastAsia="Times New Roman" w:hAnsi="Times New Roman" w:cs="Arial CYR"/>
      <w:b/>
      <w:bCs/>
      <w:spacing w:val="-2"/>
      <w:sz w:val="32"/>
      <w:szCs w:val="32"/>
      <w:lang w:eastAsia="ru-RU"/>
    </w:rPr>
  </w:style>
  <w:style w:type="paragraph" w:styleId="3">
    <w:name w:val="heading 3"/>
    <w:basedOn w:val="a"/>
    <w:next w:val="10"/>
    <w:link w:val="30"/>
    <w:qFormat/>
    <w:rsid w:val="00A70BCC"/>
    <w:pPr>
      <w:keepNext/>
      <w:keepLines/>
      <w:numPr>
        <w:ilvl w:val="2"/>
        <w:numId w:val="2"/>
      </w:numPr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10"/>
    <w:link w:val="40"/>
    <w:autoRedefine/>
    <w:qFormat/>
    <w:rsid w:val="00A70BCC"/>
    <w:pPr>
      <w:keepNext/>
      <w:numPr>
        <w:ilvl w:val="3"/>
        <w:numId w:val="2"/>
      </w:numPr>
      <w:spacing w:before="120"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4"/>
    <w:next w:val="a"/>
    <w:link w:val="50"/>
    <w:qFormat/>
    <w:rsid w:val="00A70BCC"/>
    <w:pPr>
      <w:keepLines/>
      <w:numPr>
        <w:ilvl w:val="4"/>
      </w:numPr>
      <w:tabs>
        <w:tab w:val="left" w:pos="2835"/>
      </w:tabs>
      <w:spacing w:before="240"/>
      <w:outlineLvl w:val="4"/>
    </w:pPr>
    <w:rPr>
      <w:rFonts w:ascii="Arial" w:hAnsi="Arial" w:cs="Arial"/>
      <w:b w:val="0"/>
      <w:i/>
      <w:shadow/>
      <w:color w:val="292A6D"/>
      <w:kern w:val="32"/>
      <w:szCs w:val="26"/>
    </w:rPr>
  </w:style>
  <w:style w:type="paragraph" w:styleId="6">
    <w:name w:val="heading 6"/>
    <w:basedOn w:val="5"/>
    <w:next w:val="a"/>
    <w:link w:val="60"/>
    <w:qFormat/>
    <w:rsid w:val="00A70BCC"/>
    <w:pPr>
      <w:numPr>
        <w:ilvl w:val="5"/>
      </w:numPr>
      <w:tabs>
        <w:tab w:val="clear" w:pos="2835"/>
        <w:tab w:val="left" w:pos="3119"/>
      </w:tabs>
      <w:outlineLvl w:val="5"/>
    </w:pPr>
    <w:rPr>
      <w:bCs w:val="0"/>
      <w:i w:val="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0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5AF6"/>
  </w:style>
  <w:style w:type="paragraph" w:styleId="a6">
    <w:name w:val="footer"/>
    <w:basedOn w:val="a"/>
    <w:link w:val="a7"/>
    <w:uiPriority w:val="99"/>
    <w:unhideWhenUsed/>
    <w:rsid w:val="00BD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5AF6"/>
  </w:style>
  <w:style w:type="paragraph" w:styleId="a8">
    <w:name w:val="Balloon Text"/>
    <w:basedOn w:val="a"/>
    <w:link w:val="a9"/>
    <w:uiPriority w:val="99"/>
    <w:semiHidden/>
    <w:unhideWhenUsed/>
    <w:rsid w:val="00052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2960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"/>
    <w:rsid w:val="00A70B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A70BCC"/>
    <w:rPr>
      <w:rFonts w:ascii="Times New Roman" w:eastAsia="Times New Roman" w:hAnsi="Times New Roman" w:cs="Arial CYR"/>
      <w:b/>
      <w:bCs/>
      <w:spacing w:val="-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70BC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70B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70BCC"/>
    <w:rPr>
      <w:rFonts w:ascii="Arial" w:eastAsia="Times New Roman" w:hAnsi="Arial" w:cs="Arial"/>
      <w:bCs/>
      <w:i/>
      <w:shadow/>
      <w:color w:val="292A6D"/>
      <w:kern w:val="32"/>
      <w:sz w:val="24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70BCC"/>
    <w:rPr>
      <w:rFonts w:ascii="Arial" w:eastAsia="Times New Roman" w:hAnsi="Arial" w:cs="Arial"/>
      <w:shadow/>
      <w:color w:val="292A6D"/>
      <w:kern w:val="32"/>
      <w:sz w:val="20"/>
      <w:lang w:eastAsia="ru-RU"/>
    </w:rPr>
  </w:style>
  <w:style w:type="paragraph" w:customStyle="1" w:styleId="10">
    <w:name w:val="Обычный 1"/>
    <w:basedOn w:val="a"/>
    <w:link w:val="12"/>
    <w:uiPriority w:val="99"/>
    <w:rsid w:val="00A70BCC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бычный 1 Знак"/>
    <w:link w:val="10"/>
    <w:uiPriority w:val="99"/>
    <w:rsid w:val="00A70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10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102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102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0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1026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FB1026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4E7A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ik.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Анна Олеговна</dc:creator>
  <cp:lastModifiedBy>zakup</cp:lastModifiedBy>
  <cp:revision>2</cp:revision>
  <cp:lastPrinted>2017-10-02T15:10:00Z</cp:lastPrinted>
  <dcterms:created xsi:type="dcterms:W3CDTF">2017-11-09T07:48:00Z</dcterms:created>
  <dcterms:modified xsi:type="dcterms:W3CDTF">2017-11-09T07:48:00Z</dcterms:modified>
</cp:coreProperties>
</file>